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C883" w14:textId="77777777" w:rsidR="00044123" w:rsidRPr="003069D2" w:rsidRDefault="0065156B" w:rsidP="000C79FE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3069D2">
        <w:rPr>
          <w:rFonts w:ascii="Avenir Book" w:hAnsi="Avenir Book"/>
          <w:b/>
          <w:sz w:val="20"/>
          <w:szCs w:val="20"/>
        </w:rPr>
        <w:t xml:space="preserve">Why </w:t>
      </w:r>
      <w:r w:rsidRPr="003069D2">
        <w:rPr>
          <w:rFonts w:ascii="Avenir Book" w:hAnsi="Avenir Book"/>
          <w:b/>
          <w:i/>
          <w:sz w:val="20"/>
          <w:szCs w:val="20"/>
        </w:rPr>
        <w:t>The Revenant</w:t>
      </w:r>
      <w:r w:rsidRPr="003069D2">
        <w:rPr>
          <w:rFonts w:ascii="Avenir Book" w:hAnsi="Avenir Book"/>
          <w:b/>
          <w:sz w:val="20"/>
          <w:szCs w:val="20"/>
        </w:rPr>
        <w:t xml:space="preserve"> Is Relevant</w:t>
      </w:r>
      <w:bookmarkStart w:id="0" w:name="_GoBack"/>
      <w:bookmarkEnd w:id="0"/>
    </w:p>
    <w:p w14:paraId="0CFC3CF5" w14:textId="77777777" w:rsidR="00A50C89" w:rsidRPr="00E84ADE" w:rsidRDefault="00A50C89" w:rsidP="000C79FE">
      <w:pPr>
        <w:spacing w:line="276" w:lineRule="auto"/>
        <w:rPr>
          <w:rFonts w:ascii="Avenir Book" w:hAnsi="Avenir Book"/>
          <w:i/>
          <w:sz w:val="20"/>
          <w:szCs w:val="20"/>
        </w:rPr>
      </w:pPr>
      <w:r w:rsidRPr="00E84ADE">
        <w:rPr>
          <w:rFonts w:ascii="Avenir Book" w:hAnsi="Avenir Book"/>
          <w:i/>
          <w:sz w:val="20"/>
          <w:szCs w:val="20"/>
        </w:rPr>
        <w:t xml:space="preserve">The </w:t>
      </w:r>
      <w:proofErr w:type="spellStart"/>
      <w:r w:rsidRPr="00E84ADE">
        <w:rPr>
          <w:rFonts w:ascii="Avenir Book" w:hAnsi="Avenir Book"/>
          <w:i/>
          <w:sz w:val="20"/>
          <w:szCs w:val="20"/>
        </w:rPr>
        <w:t>Lacanian</w:t>
      </w:r>
      <w:proofErr w:type="spellEnd"/>
      <w:r w:rsidRPr="00E84ADE">
        <w:rPr>
          <w:rFonts w:ascii="Avenir Book" w:hAnsi="Avenir Book"/>
          <w:i/>
          <w:sz w:val="20"/>
          <w:szCs w:val="20"/>
        </w:rPr>
        <w:t xml:space="preserve"> Review Online</w:t>
      </w:r>
    </w:p>
    <w:p w14:paraId="463D5026" w14:textId="43BB2851" w:rsidR="00F224B7" w:rsidRPr="00E84ADE" w:rsidRDefault="00F224B7" w:rsidP="000C79FE">
      <w:pPr>
        <w:spacing w:line="276" w:lineRule="auto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>March 25, 2016</w:t>
      </w:r>
    </w:p>
    <w:p w14:paraId="7441BC82" w14:textId="5A1929C7" w:rsidR="00106522" w:rsidRDefault="00106522" w:rsidP="000C79FE">
      <w:pPr>
        <w:spacing w:line="276" w:lineRule="auto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>http://thelacanianreviews.com/lacanian_review_online250316.html</w:t>
      </w:r>
    </w:p>
    <w:p w14:paraId="1934294B" w14:textId="77777777" w:rsidR="002F57F5" w:rsidRPr="00E84ADE" w:rsidRDefault="002F57F5" w:rsidP="000C79FE">
      <w:pPr>
        <w:spacing w:line="276" w:lineRule="auto"/>
        <w:rPr>
          <w:rFonts w:ascii="Avenir Book" w:hAnsi="Avenir Book"/>
          <w:sz w:val="20"/>
          <w:szCs w:val="20"/>
        </w:rPr>
      </w:pPr>
    </w:p>
    <w:p w14:paraId="78D3D40C" w14:textId="7E5F1766" w:rsidR="00C402AD" w:rsidRPr="00E84ADE" w:rsidRDefault="00093548" w:rsidP="000C79FE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E84ADE">
        <w:rPr>
          <w:rFonts w:ascii="Avenir Book" w:hAnsi="Avenir Book"/>
          <w:b/>
          <w:noProof/>
          <w:sz w:val="20"/>
          <w:szCs w:val="20"/>
        </w:rPr>
        <w:drawing>
          <wp:inline distT="0" distB="0" distL="0" distR="0" wp14:anchorId="2111ACF3" wp14:editId="2B572C87">
            <wp:extent cx="5829300" cy="2453787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Shot_2016-01-21_at_11.11.10_AM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81" cy="24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005FC" w14:textId="77777777" w:rsidR="0065156B" w:rsidRPr="00E84ADE" w:rsidRDefault="0065156B" w:rsidP="000C79FE">
      <w:pPr>
        <w:spacing w:line="276" w:lineRule="auto"/>
        <w:rPr>
          <w:rFonts w:ascii="Avenir Book" w:hAnsi="Avenir Book"/>
          <w:b/>
          <w:sz w:val="20"/>
          <w:szCs w:val="20"/>
        </w:rPr>
      </w:pPr>
    </w:p>
    <w:p w14:paraId="2206D484" w14:textId="4311E30B" w:rsidR="00EF7405" w:rsidRPr="00E84ADE" w:rsidRDefault="006220A6" w:rsidP="000C79FE">
      <w:pPr>
        <w:spacing w:line="276" w:lineRule="auto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 xml:space="preserve">I saw </w:t>
      </w:r>
      <w:r w:rsidRPr="00E84ADE">
        <w:rPr>
          <w:rFonts w:ascii="Avenir Book" w:hAnsi="Avenir Book"/>
          <w:i/>
          <w:sz w:val="20"/>
          <w:szCs w:val="20"/>
        </w:rPr>
        <w:t>The Revenant</w:t>
      </w:r>
      <w:r w:rsidR="002F642A" w:rsidRPr="00E84ADE">
        <w:rPr>
          <w:rFonts w:ascii="Avenir Book" w:hAnsi="Avenir Book"/>
          <w:sz w:val="20"/>
          <w:szCs w:val="20"/>
        </w:rPr>
        <w:t xml:space="preserve"> after returning to New York City from the desert</w:t>
      </w:r>
      <w:r w:rsidR="001B3687" w:rsidRPr="00E84ADE">
        <w:rPr>
          <w:rFonts w:ascii="Avenir Book" w:hAnsi="Avenir Book"/>
          <w:sz w:val="20"/>
          <w:szCs w:val="20"/>
        </w:rPr>
        <w:t>. Although I was there</w:t>
      </w:r>
      <w:r w:rsidR="002F642A" w:rsidRPr="00E84ADE">
        <w:rPr>
          <w:rFonts w:ascii="Avenir Book" w:hAnsi="Avenir Book"/>
          <w:sz w:val="20"/>
          <w:szCs w:val="20"/>
        </w:rPr>
        <w:t xml:space="preserve"> without devices for </w:t>
      </w:r>
      <w:r w:rsidR="001B3687" w:rsidRPr="00E84ADE">
        <w:rPr>
          <w:rFonts w:ascii="Avenir Book" w:hAnsi="Avenir Book"/>
          <w:sz w:val="20"/>
          <w:szCs w:val="20"/>
        </w:rPr>
        <w:t>only a week, b</w:t>
      </w:r>
      <w:r w:rsidR="002625E8" w:rsidRPr="00E84ADE">
        <w:rPr>
          <w:rFonts w:ascii="Avenir Book" w:hAnsi="Avenir Book"/>
          <w:sz w:val="20"/>
          <w:szCs w:val="20"/>
        </w:rPr>
        <w:t>ack on the grid</w:t>
      </w:r>
      <w:r w:rsidRPr="00E84ADE">
        <w:rPr>
          <w:rFonts w:ascii="Avenir Book" w:hAnsi="Avenir Book"/>
          <w:sz w:val="20"/>
          <w:szCs w:val="20"/>
        </w:rPr>
        <w:t xml:space="preserve"> I </w:t>
      </w:r>
      <w:r w:rsidR="00132FE8" w:rsidRPr="00E84ADE">
        <w:rPr>
          <w:rFonts w:ascii="Avenir Book" w:hAnsi="Avenir Book"/>
          <w:sz w:val="20"/>
          <w:szCs w:val="20"/>
        </w:rPr>
        <w:t xml:space="preserve">was </w:t>
      </w:r>
      <w:r w:rsidR="0099314E" w:rsidRPr="00E84ADE">
        <w:rPr>
          <w:rFonts w:ascii="Avenir Book" w:hAnsi="Avenir Book"/>
          <w:sz w:val="20"/>
          <w:szCs w:val="20"/>
        </w:rPr>
        <w:t>thrown</w:t>
      </w:r>
      <w:r w:rsidR="00AD59E3" w:rsidRPr="00E84ADE">
        <w:rPr>
          <w:rFonts w:ascii="Avenir Book" w:hAnsi="Avenir Book"/>
          <w:sz w:val="20"/>
          <w:szCs w:val="20"/>
        </w:rPr>
        <w:t xml:space="preserve"> </w:t>
      </w:r>
      <w:r w:rsidR="00A7766A" w:rsidRPr="00E84ADE">
        <w:rPr>
          <w:rFonts w:ascii="Avenir Book" w:hAnsi="Avenir Book"/>
          <w:sz w:val="20"/>
          <w:szCs w:val="20"/>
        </w:rPr>
        <w:t>by</w:t>
      </w:r>
      <w:r w:rsidR="003460B0" w:rsidRPr="00E84ADE">
        <w:rPr>
          <w:rFonts w:ascii="Avenir Book" w:hAnsi="Avenir Book"/>
          <w:sz w:val="20"/>
          <w:szCs w:val="20"/>
        </w:rPr>
        <w:t xml:space="preserve"> </w:t>
      </w:r>
      <w:r w:rsidR="00A5460C" w:rsidRPr="00E84ADE">
        <w:rPr>
          <w:rFonts w:ascii="Avenir Book" w:hAnsi="Avenir Book"/>
          <w:sz w:val="20"/>
          <w:szCs w:val="20"/>
        </w:rPr>
        <w:t>the</w:t>
      </w:r>
      <w:r w:rsidR="00A90DAB" w:rsidRPr="00E84ADE">
        <w:rPr>
          <w:rFonts w:ascii="Avenir Book" w:hAnsi="Avenir Book"/>
          <w:sz w:val="20"/>
          <w:szCs w:val="20"/>
        </w:rPr>
        <w:t xml:space="preserve"> </w:t>
      </w:r>
      <w:r w:rsidR="00FF30F3" w:rsidRPr="00E84ADE">
        <w:rPr>
          <w:rFonts w:ascii="Avenir Book" w:hAnsi="Avenir Book"/>
          <w:sz w:val="20"/>
          <w:szCs w:val="20"/>
        </w:rPr>
        <w:t xml:space="preserve">ubiquity </w:t>
      </w:r>
      <w:r w:rsidR="00A5460C" w:rsidRPr="00E84ADE">
        <w:rPr>
          <w:rFonts w:ascii="Avenir Book" w:hAnsi="Avenir Book"/>
          <w:sz w:val="20"/>
          <w:szCs w:val="20"/>
        </w:rPr>
        <w:t xml:space="preserve">of </w:t>
      </w:r>
      <w:r w:rsidR="00D65C17" w:rsidRPr="00E84ADE">
        <w:rPr>
          <w:rFonts w:ascii="Avenir Book" w:hAnsi="Avenir Book"/>
          <w:sz w:val="20"/>
          <w:szCs w:val="20"/>
        </w:rPr>
        <w:t xml:space="preserve">and addiction to </w:t>
      </w:r>
      <w:r w:rsidR="003460B0" w:rsidRPr="00E84ADE">
        <w:rPr>
          <w:rFonts w:ascii="Avenir Book" w:hAnsi="Avenir Book"/>
          <w:sz w:val="20"/>
          <w:szCs w:val="20"/>
        </w:rPr>
        <w:t>the</w:t>
      </w:r>
      <w:r w:rsidR="00F97153" w:rsidRPr="00E84AD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7684C" w:rsidRPr="00E84ADE">
        <w:rPr>
          <w:rFonts w:ascii="Avenir Book" w:hAnsi="Avenir Book"/>
          <w:sz w:val="20"/>
          <w:szCs w:val="20"/>
        </w:rPr>
        <w:t>lathou</w:t>
      </w:r>
      <w:r w:rsidR="0064618F" w:rsidRPr="00E84ADE">
        <w:rPr>
          <w:rFonts w:ascii="Avenir Book" w:hAnsi="Avenir Book"/>
          <w:sz w:val="20"/>
          <w:szCs w:val="20"/>
        </w:rPr>
        <w:t>se</w:t>
      </w:r>
      <w:r w:rsidR="001A0DC8" w:rsidRPr="00E84ADE">
        <w:rPr>
          <w:rFonts w:ascii="Avenir Book" w:hAnsi="Avenir Book"/>
          <w:sz w:val="20"/>
          <w:szCs w:val="20"/>
        </w:rPr>
        <w:t>s</w:t>
      </w:r>
      <w:proofErr w:type="spellEnd"/>
      <w:r w:rsidR="00A7766A" w:rsidRPr="00E84ADE">
        <w:rPr>
          <w:rFonts w:ascii="Avenir Book" w:hAnsi="Avenir Book"/>
          <w:sz w:val="20"/>
          <w:szCs w:val="20"/>
        </w:rPr>
        <w:t xml:space="preserve">. The </w:t>
      </w:r>
      <w:r w:rsidR="00D93BF1" w:rsidRPr="00E84ADE">
        <w:rPr>
          <w:rFonts w:ascii="Avenir Book" w:hAnsi="Avenir Book"/>
          <w:sz w:val="20"/>
          <w:szCs w:val="20"/>
        </w:rPr>
        <w:t>cinema</w:t>
      </w:r>
      <w:r w:rsidR="004418B2" w:rsidRPr="00E84ADE">
        <w:rPr>
          <w:rFonts w:ascii="Avenir Book" w:hAnsi="Avenir Book"/>
          <w:sz w:val="20"/>
          <w:szCs w:val="20"/>
        </w:rPr>
        <w:t xml:space="preserve"> provided no </w:t>
      </w:r>
      <w:r w:rsidR="00B151C0" w:rsidRPr="00E84ADE">
        <w:rPr>
          <w:rFonts w:ascii="Avenir Book" w:hAnsi="Avenir Book"/>
          <w:sz w:val="20"/>
          <w:szCs w:val="20"/>
        </w:rPr>
        <w:t>escape</w:t>
      </w:r>
      <w:r w:rsidR="0064618F" w:rsidRPr="00E84ADE">
        <w:rPr>
          <w:rFonts w:ascii="Avenir Book" w:hAnsi="Avenir Book"/>
          <w:sz w:val="20"/>
          <w:szCs w:val="20"/>
        </w:rPr>
        <w:t>.</w:t>
      </w:r>
      <w:r w:rsidR="004418B2" w:rsidRPr="00E84ADE">
        <w:rPr>
          <w:rFonts w:ascii="Avenir Book" w:hAnsi="Avenir Book"/>
          <w:sz w:val="20"/>
          <w:szCs w:val="20"/>
        </w:rPr>
        <w:t xml:space="preserve"> </w:t>
      </w:r>
      <w:r w:rsidR="00EF204C" w:rsidRPr="00E84ADE">
        <w:rPr>
          <w:rFonts w:ascii="Avenir Book" w:hAnsi="Avenir Book"/>
          <w:sz w:val="20"/>
          <w:szCs w:val="20"/>
        </w:rPr>
        <w:t xml:space="preserve">Before </w:t>
      </w:r>
      <w:r w:rsidR="004A4685" w:rsidRPr="00E84ADE">
        <w:rPr>
          <w:rFonts w:ascii="Avenir Book" w:hAnsi="Avenir Book"/>
          <w:sz w:val="20"/>
          <w:szCs w:val="20"/>
        </w:rPr>
        <w:t>Alejandr</w:t>
      </w:r>
      <w:r w:rsidR="00CD3327" w:rsidRPr="00E84ADE">
        <w:rPr>
          <w:rFonts w:ascii="Avenir Book" w:hAnsi="Avenir Book"/>
          <w:sz w:val="20"/>
          <w:szCs w:val="20"/>
        </w:rPr>
        <w:t xml:space="preserve">o González </w:t>
      </w:r>
      <w:proofErr w:type="spellStart"/>
      <w:r w:rsidR="00CD3327" w:rsidRPr="00E84ADE">
        <w:rPr>
          <w:rFonts w:ascii="Avenir Book" w:hAnsi="Avenir Book"/>
          <w:sz w:val="20"/>
          <w:szCs w:val="20"/>
        </w:rPr>
        <w:t>Iñá</w:t>
      </w:r>
      <w:r w:rsidR="00EF204C" w:rsidRPr="00E84ADE">
        <w:rPr>
          <w:rFonts w:ascii="Avenir Book" w:hAnsi="Avenir Book"/>
          <w:sz w:val="20"/>
          <w:szCs w:val="20"/>
        </w:rPr>
        <w:t>rritu’s</w:t>
      </w:r>
      <w:proofErr w:type="spellEnd"/>
      <w:r w:rsidR="00EF204C" w:rsidRPr="00E84ADE">
        <w:rPr>
          <w:rFonts w:ascii="Avenir Book" w:hAnsi="Avenir Book"/>
          <w:sz w:val="20"/>
          <w:szCs w:val="20"/>
        </w:rPr>
        <w:t xml:space="preserve"> tale of survival in the American wilderness of 1823</w:t>
      </w:r>
      <w:r w:rsidR="004418B2" w:rsidRPr="00E84ADE">
        <w:rPr>
          <w:rFonts w:ascii="Avenir Book" w:hAnsi="Avenir Book"/>
          <w:sz w:val="20"/>
          <w:szCs w:val="20"/>
        </w:rPr>
        <w:t xml:space="preserve"> began</w:t>
      </w:r>
      <w:r w:rsidR="003B15E9" w:rsidRPr="00E84ADE">
        <w:rPr>
          <w:rFonts w:ascii="Avenir Book" w:hAnsi="Avenir Book"/>
          <w:sz w:val="20"/>
          <w:szCs w:val="20"/>
        </w:rPr>
        <w:t xml:space="preserve">, </w:t>
      </w:r>
      <w:r w:rsidR="001B7F25" w:rsidRPr="00E84ADE">
        <w:rPr>
          <w:rFonts w:ascii="Avenir Book" w:hAnsi="Avenir Book"/>
          <w:sz w:val="20"/>
          <w:szCs w:val="20"/>
        </w:rPr>
        <w:t>policy-trailers</w:t>
      </w:r>
      <w:r w:rsidR="00A84B24" w:rsidRPr="00E84ADE">
        <w:rPr>
          <w:rFonts w:ascii="Avenir Book" w:hAnsi="Avenir Book"/>
          <w:sz w:val="20"/>
          <w:szCs w:val="20"/>
        </w:rPr>
        <w:t xml:space="preserve"> reminded the</w:t>
      </w:r>
      <w:r w:rsidR="00D92A63" w:rsidRPr="00E84ADE">
        <w:rPr>
          <w:rFonts w:ascii="Avenir Book" w:hAnsi="Avenir Book"/>
          <w:sz w:val="20"/>
          <w:szCs w:val="20"/>
        </w:rPr>
        <w:t xml:space="preserve"> audience </w:t>
      </w:r>
      <w:r w:rsidR="00002106" w:rsidRPr="00E84ADE">
        <w:rPr>
          <w:rFonts w:ascii="Avenir Book" w:hAnsi="Avenir Book"/>
          <w:sz w:val="20"/>
          <w:szCs w:val="20"/>
        </w:rPr>
        <w:t xml:space="preserve">to </w:t>
      </w:r>
      <w:r w:rsidR="004418B2" w:rsidRPr="00E84ADE">
        <w:rPr>
          <w:rFonts w:ascii="Avenir Book" w:hAnsi="Avenir Book"/>
          <w:sz w:val="20"/>
          <w:szCs w:val="20"/>
        </w:rPr>
        <w:t>turn</w:t>
      </w:r>
      <w:r w:rsidR="00002106" w:rsidRPr="00E84ADE">
        <w:rPr>
          <w:rFonts w:ascii="Avenir Book" w:hAnsi="Avenir Book"/>
          <w:sz w:val="20"/>
          <w:szCs w:val="20"/>
        </w:rPr>
        <w:t xml:space="preserve"> off or silence </w:t>
      </w:r>
      <w:r w:rsidR="00D54D27" w:rsidRPr="00E84ADE">
        <w:rPr>
          <w:rFonts w:ascii="Avenir Book" w:hAnsi="Avenir Book"/>
          <w:sz w:val="20"/>
          <w:szCs w:val="20"/>
        </w:rPr>
        <w:t xml:space="preserve">cell phones. But </w:t>
      </w:r>
      <w:r w:rsidR="004E7B46" w:rsidRPr="00E84ADE">
        <w:rPr>
          <w:rFonts w:ascii="Avenir Book" w:hAnsi="Avenir Book"/>
          <w:sz w:val="20"/>
          <w:szCs w:val="20"/>
        </w:rPr>
        <w:t>not everyone did</w:t>
      </w:r>
      <w:r w:rsidR="00D54D27" w:rsidRPr="00E84ADE">
        <w:rPr>
          <w:rFonts w:ascii="Avenir Book" w:hAnsi="Avenir Book"/>
          <w:sz w:val="20"/>
          <w:szCs w:val="20"/>
        </w:rPr>
        <w:t>, which was</w:t>
      </w:r>
      <w:r w:rsidR="002464C6" w:rsidRPr="00E84ADE">
        <w:rPr>
          <w:rFonts w:ascii="Avenir Book" w:hAnsi="Avenir Book"/>
          <w:sz w:val="20"/>
          <w:szCs w:val="20"/>
        </w:rPr>
        <w:t xml:space="preserve"> a</w:t>
      </w:r>
      <w:r w:rsidR="00855191" w:rsidRPr="00E84ADE">
        <w:rPr>
          <w:rFonts w:ascii="Avenir Book" w:hAnsi="Avenir Book"/>
          <w:sz w:val="20"/>
          <w:szCs w:val="20"/>
        </w:rPr>
        <w:t xml:space="preserve"> </w:t>
      </w:r>
      <w:r w:rsidR="002464C6" w:rsidRPr="00E84ADE">
        <w:rPr>
          <w:rFonts w:ascii="Avenir Book" w:hAnsi="Avenir Book"/>
          <w:sz w:val="20"/>
          <w:szCs w:val="20"/>
        </w:rPr>
        <w:t>nuisance</w:t>
      </w:r>
      <w:r w:rsidR="00E11073" w:rsidRPr="00E84ADE">
        <w:rPr>
          <w:rFonts w:ascii="Avenir Book" w:hAnsi="Avenir Book"/>
          <w:sz w:val="20"/>
          <w:szCs w:val="20"/>
        </w:rPr>
        <w:t xml:space="preserve"> and </w:t>
      </w:r>
      <w:r w:rsidR="00D54D27" w:rsidRPr="00E84ADE">
        <w:rPr>
          <w:rFonts w:ascii="Avenir Book" w:hAnsi="Avenir Book"/>
          <w:sz w:val="20"/>
          <w:szCs w:val="20"/>
        </w:rPr>
        <w:t>caused</w:t>
      </w:r>
      <w:r w:rsidR="0089191C" w:rsidRPr="00E84ADE">
        <w:rPr>
          <w:rFonts w:ascii="Avenir Book" w:hAnsi="Avenir Book"/>
          <w:sz w:val="20"/>
          <w:szCs w:val="20"/>
        </w:rPr>
        <w:t xml:space="preserve"> </w:t>
      </w:r>
      <w:r w:rsidR="00360B51" w:rsidRPr="00E84ADE">
        <w:rPr>
          <w:rFonts w:ascii="Avenir Book" w:hAnsi="Avenir Book"/>
          <w:sz w:val="20"/>
          <w:szCs w:val="20"/>
        </w:rPr>
        <w:t>a</w:t>
      </w:r>
      <w:r w:rsidR="00B151C0" w:rsidRPr="00E84ADE">
        <w:rPr>
          <w:rFonts w:ascii="Avenir Book" w:hAnsi="Avenir Book"/>
          <w:sz w:val="20"/>
          <w:szCs w:val="20"/>
        </w:rPr>
        <w:t>n argument</w:t>
      </w:r>
      <w:r w:rsidR="00E36B48" w:rsidRPr="00E84ADE">
        <w:rPr>
          <w:rFonts w:ascii="Avenir Book" w:hAnsi="Avenir Book"/>
          <w:sz w:val="20"/>
          <w:szCs w:val="20"/>
        </w:rPr>
        <w:t xml:space="preserve">. </w:t>
      </w:r>
      <w:r w:rsidR="00321669" w:rsidRPr="00E84ADE">
        <w:rPr>
          <w:rFonts w:ascii="Avenir Book" w:hAnsi="Avenir Book"/>
          <w:sz w:val="20"/>
          <w:szCs w:val="20"/>
        </w:rPr>
        <w:t xml:space="preserve">Following </w:t>
      </w:r>
      <w:r w:rsidR="0061609E" w:rsidRPr="00E84ADE">
        <w:rPr>
          <w:rFonts w:ascii="Avenir Book" w:hAnsi="Avenir Book"/>
          <w:sz w:val="20"/>
          <w:szCs w:val="20"/>
        </w:rPr>
        <w:t>the</w:t>
      </w:r>
      <w:r w:rsidR="003B15E9" w:rsidRPr="00E84ADE">
        <w:rPr>
          <w:rFonts w:ascii="Avenir Book" w:hAnsi="Avenir Book"/>
          <w:sz w:val="20"/>
          <w:szCs w:val="20"/>
        </w:rPr>
        <w:t xml:space="preserve"> </w:t>
      </w:r>
      <w:r w:rsidR="00E11073" w:rsidRPr="00E84ADE">
        <w:rPr>
          <w:rFonts w:ascii="Avenir Book" w:hAnsi="Avenir Book"/>
          <w:sz w:val="20"/>
          <w:szCs w:val="20"/>
        </w:rPr>
        <w:t xml:space="preserve">chaos and </w:t>
      </w:r>
      <w:r w:rsidR="00D3379E" w:rsidRPr="00E84ADE">
        <w:rPr>
          <w:rFonts w:ascii="Avenir Book" w:hAnsi="Avenir Book"/>
          <w:sz w:val="20"/>
          <w:szCs w:val="20"/>
        </w:rPr>
        <w:t>carnage of the</w:t>
      </w:r>
      <w:r w:rsidR="001B7F25" w:rsidRPr="00E84ADE">
        <w:rPr>
          <w:rFonts w:ascii="Avenir Book" w:hAnsi="Avenir Book"/>
          <w:sz w:val="20"/>
          <w:szCs w:val="20"/>
        </w:rPr>
        <w:t xml:space="preserve"> spectacular</w:t>
      </w:r>
      <w:r w:rsidR="002A61D6" w:rsidRPr="00E84ADE">
        <w:rPr>
          <w:rFonts w:ascii="Avenir Book" w:hAnsi="Avenir Book"/>
          <w:sz w:val="20"/>
          <w:szCs w:val="20"/>
        </w:rPr>
        <w:t xml:space="preserve"> </w:t>
      </w:r>
      <w:r w:rsidR="003B15E9" w:rsidRPr="00E84ADE">
        <w:rPr>
          <w:rFonts w:ascii="Avenir Book" w:hAnsi="Avenir Book"/>
          <w:sz w:val="20"/>
          <w:szCs w:val="20"/>
        </w:rPr>
        <w:t xml:space="preserve">opening </w:t>
      </w:r>
      <w:r w:rsidR="00A84B24" w:rsidRPr="00E84ADE">
        <w:rPr>
          <w:rFonts w:ascii="Avenir Book" w:hAnsi="Avenir Book"/>
          <w:sz w:val="20"/>
          <w:szCs w:val="20"/>
        </w:rPr>
        <w:t>scene</w:t>
      </w:r>
      <w:r w:rsidR="0061609E" w:rsidRPr="00E84ADE">
        <w:rPr>
          <w:rFonts w:ascii="Avenir Book" w:hAnsi="Avenir Book"/>
          <w:sz w:val="20"/>
          <w:szCs w:val="20"/>
        </w:rPr>
        <w:t>s</w:t>
      </w:r>
      <w:r w:rsidR="00A84B24" w:rsidRPr="00E84ADE">
        <w:rPr>
          <w:rFonts w:ascii="Avenir Book" w:hAnsi="Avenir Book"/>
          <w:sz w:val="20"/>
          <w:szCs w:val="20"/>
        </w:rPr>
        <w:t xml:space="preserve">, </w:t>
      </w:r>
      <w:r w:rsidR="003B15E9" w:rsidRPr="00E84ADE">
        <w:rPr>
          <w:rFonts w:ascii="Avenir Book" w:hAnsi="Avenir Book"/>
          <w:sz w:val="20"/>
          <w:szCs w:val="20"/>
        </w:rPr>
        <w:t xml:space="preserve">the </w:t>
      </w:r>
      <w:r w:rsidR="00F502D8" w:rsidRPr="00E84ADE">
        <w:rPr>
          <w:rFonts w:ascii="Avenir Book" w:hAnsi="Avenir Book"/>
          <w:sz w:val="20"/>
          <w:szCs w:val="20"/>
        </w:rPr>
        <w:t xml:space="preserve">nearly three-hour </w:t>
      </w:r>
      <w:r w:rsidR="003B15E9" w:rsidRPr="00E84ADE">
        <w:rPr>
          <w:rFonts w:ascii="Avenir Book" w:hAnsi="Avenir Book"/>
          <w:sz w:val="20"/>
          <w:szCs w:val="20"/>
        </w:rPr>
        <w:t>film unfolds</w:t>
      </w:r>
      <w:r w:rsidR="00D42E8F" w:rsidRPr="00E84ADE">
        <w:rPr>
          <w:rFonts w:ascii="Avenir Book" w:hAnsi="Avenir Book"/>
          <w:sz w:val="20"/>
          <w:szCs w:val="20"/>
        </w:rPr>
        <w:t xml:space="preserve"> </w:t>
      </w:r>
      <w:r w:rsidR="00E11073" w:rsidRPr="00E84ADE">
        <w:rPr>
          <w:rFonts w:ascii="Avenir Book" w:hAnsi="Avenir Book"/>
          <w:sz w:val="20"/>
          <w:szCs w:val="20"/>
        </w:rPr>
        <w:t>through</w:t>
      </w:r>
      <w:r w:rsidR="00744D14" w:rsidRPr="00E84ADE">
        <w:rPr>
          <w:rFonts w:ascii="Avenir Book" w:hAnsi="Avenir Book"/>
          <w:sz w:val="20"/>
          <w:szCs w:val="20"/>
        </w:rPr>
        <w:t xml:space="preserve"> </w:t>
      </w:r>
      <w:r w:rsidR="00213A38" w:rsidRPr="00E84ADE">
        <w:rPr>
          <w:rFonts w:ascii="Avenir Book" w:hAnsi="Avenir Book"/>
          <w:sz w:val="20"/>
          <w:szCs w:val="20"/>
        </w:rPr>
        <w:t>untamed</w:t>
      </w:r>
      <w:r w:rsidR="003B4BCE" w:rsidRPr="00E84ADE">
        <w:rPr>
          <w:rFonts w:ascii="Avenir Book" w:hAnsi="Avenir Book"/>
          <w:sz w:val="20"/>
          <w:szCs w:val="20"/>
        </w:rPr>
        <w:t xml:space="preserve"> </w:t>
      </w:r>
      <w:r w:rsidR="00213A38" w:rsidRPr="00E84ADE">
        <w:rPr>
          <w:rFonts w:ascii="Avenir Book" w:hAnsi="Avenir Book"/>
          <w:sz w:val="20"/>
          <w:szCs w:val="20"/>
        </w:rPr>
        <w:t xml:space="preserve">and formidable </w:t>
      </w:r>
      <w:r w:rsidR="00A84B24" w:rsidRPr="00E84ADE">
        <w:rPr>
          <w:rFonts w:ascii="Avenir Book" w:hAnsi="Avenir Book"/>
          <w:sz w:val="20"/>
          <w:szCs w:val="20"/>
        </w:rPr>
        <w:t>landscapes</w:t>
      </w:r>
      <w:r w:rsidR="00CD710C" w:rsidRPr="00E84ADE">
        <w:rPr>
          <w:rFonts w:ascii="Avenir Book" w:hAnsi="Avenir Book"/>
          <w:sz w:val="20"/>
          <w:szCs w:val="20"/>
        </w:rPr>
        <w:t xml:space="preserve"> [1</w:t>
      </w:r>
      <w:r w:rsidR="000575CA" w:rsidRPr="00E84ADE">
        <w:rPr>
          <w:rFonts w:ascii="Avenir Book" w:hAnsi="Avenir Book"/>
          <w:sz w:val="20"/>
          <w:szCs w:val="20"/>
        </w:rPr>
        <w:t>]</w:t>
      </w:r>
      <w:r w:rsidR="003B4BCE" w:rsidRPr="00E84ADE">
        <w:rPr>
          <w:rFonts w:ascii="Avenir Book" w:hAnsi="Avenir Book"/>
          <w:sz w:val="20"/>
          <w:szCs w:val="20"/>
        </w:rPr>
        <w:t>.</w:t>
      </w:r>
      <w:r w:rsidR="004B0797" w:rsidRPr="00E84ADE">
        <w:rPr>
          <w:rFonts w:ascii="Avenir Book" w:hAnsi="Avenir Book"/>
          <w:sz w:val="20"/>
          <w:szCs w:val="20"/>
        </w:rPr>
        <w:t xml:space="preserve"> </w:t>
      </w:r>
      <w:r w:rsidR="00213A38" w:rsidRPr="00E84ADE">
        <w:rPr>
          <w:rFonts w:ascii="Avenir Book" w:hAnsi="Avenir Book"/>
          <w:sz w:val="20"/>
          <w:szCs w:val="20"/>
        </w:rPr>
        <w:t>Re</w:t>
      </w:r>
      <w:r w:rsidR="002E1466" w:rsidRPr="00E84ADE">
        <w:rPr>
          <w:rFonts w:ascii="Avenir Book" w:hAnsi="Avenir Book"/>
          <w:sz w:val="20"/>
          <w:szCs w:val="20"/>
        </w:rPr>
        <w:t>-</w:t>
      </w:r>
      <w:r w:rsidR="00213A38" w:rsidRPr="00E84ADE">
        <w:rPr>
          <w:rFonts w:ascii="Avenir Book" w:hAnsi="Avenir Book"/>
          <w:sz w:val="20"/>
          <w:szCs w:val="20"/>
        </w:rPr>
        <w:t>acclimating</w:t>
      </w:r>
      <w:r w:rsidR="00285AC8" w:rsidRPr="00E84ADE">
        <w:rPr>
          <w:rFonts w:ascii="Avenir Book" w:hAnsi="Avenir Book"/>
          <w:sz w:val="20"/>
          <w:szCs w:val="20"/>
        </w:rPr>
        <w:t xml:space="preserve"> to</w:t>
      </w:r>
      <w:r w:rsidR="00616C33" w:rsidRPr="00E84ADE">
        <w:rPr>
          <w:rFonts w:ascii="Avenir Book" w:hAnsi="Avenir Book"/>
          <w:sz w:val="20"/>
          <w:szCs w:val="20"/>
        </w:rPr>
        <w:t xml:space="preserve"> the </w:t>
      </w:r>
      <w:proofErr w:type="spellStart"/>
      <w:r w:rsidR="00616C33" w:rsidRPr="00E84ADE">
        <w:rPr>
          <w:rFonts w:ascii="Avenir Book" w:hAnsi="Avenir Book"/>
          <w:sz w:val="20"/>
          <w:szCs w:val="20"/>
        </w:rPr>
        <w:t>alethosphere</w:t>
      </w:r>
      <w:proofErr w:type="spellEnd"/>
      <w:r w:rsidR="00616C33" w:rsidRPr="00E84ADE">
        <w:rPr>
          <w:rFonts w:ascii="Avenir Book" w:hAnsi="Avenir Book"/>
          <w:sz w:val="20"/>
          <w:szCs w:val="20"/>
        </w:rPr>
        <w:t xml:space="preserve">, </w:t>
      </w:r>
      <w:r w:rsidR="001B7F25" w:rsidRPr="00E84ADE">
        <w:rPr>
          <w:rFonts w:ascii="Avenir Book" w:hAnsi="Avenir Book"/>
          <w:sz w:val="20"/>
          <w:szCs w:val="20"/>
        </w:rPr>
        <w:t>I</w:t>
      </w:r>
      <w:r w:rsidR="0077609A" w:rsidRPr="00E84ADE">
        <w:rPr>
          <w:rFonts w:ascii="Avenir Book" w:hAnsi="Avenir Book"/>
          <w:sz w:val="20"/>
          <w:szCs w:val="20"/>
        </w:rPr>
        <w:t xml:space="preserve"> </w:t>
      </w:r>
      <w:r w:rsidR="005475F0" w:rsidRPr="00E84ADE">
        <w:rPr>
          <w:rFonts w:ascii="Avenir Book" w:hAnsi="Avenir Book"/>
          <w:sz w:val="20"/>
          <w:szCs w:val="20"/>
        </w:rPr>
        <w:t>was</w:t>
      </w:r>
      <w:r w:rsidR="00616C33" w:rsidRPr="00E84ADE">
        <w:rPr>
          <w:rFonts w:ascii="Avenir Book" w:hAnsi="Avenir Book"/>
          <w:sz w:val="20"/>
          <w:szCs w:val="20"/>
        </w:rPr>
        <w:t xml:space="preserve"> </w:t>
      </w:r>
      <w:r w:rsidR="001B7F25" w:rsidRPr="00E84ADE">
        <w:rPr>
          <w:rFonts w:ascii="Avenir Book" w:hAnsi="Avenir Book"/>
          <w:sz w:val="20"/>
          <w:szCs w:val="20"/>
        </w:rPr>
        <w:t>cognizant</w:t>
      </w:r>
      <w:r w:rsidR="0077609A" w:rsidRPr="00E84ADE">
        <w:rPr>
          <w:rFonts w:ascii="Avenir Book" w:hAnsi="Avenir Book"/>
          <w:sz w:val="20"/>
          <w:szCs w:val="20"/>
        </w:rPr>
        <w:t xml:space="preserve"> </w:t>
      </w:r>
      <w:r w:rsidR="007269F9" w:rsidRPr="00E84ADE">
        <w:rPr>
          <w:rFonts w:ascii="Avenir Book" w:hAnsi="Avenir Book"/>
          <w:sz w:val="20"/>
          <w:szCs w:val="20"/>
        </w:rPr>
        <w:t xml:space="preserve">of </w:t>
      </w:r>
      <w:r w:rsidR="005C2657" w:rsidRPr="00E84ADE">
        <w:rPr>
          <w:rFonts w:ascii="Avenir Book" w:hAnsi="Avenir Book"/>
          <w:sz w:val="20"/>
          <w:szCs w:val="20"/>
        </w:rPr>
        <w:t xml:space="preserve">the absence </w:t>
      </w:r>
      <w:r w:rsidR="00594C70" w:rsidRPr="00E84ADE">
        <w:rPr>
          <w:rFonts w:ascii="Avenir Book" w:hAnsi="Avenir Book"/>
          <w:sz w:val="20"/>
          <w:szCs w:val="20"/>
        </w:rPr>
        <w:t xml:space="preserve">on the big screen of </w:t>
      </w:r>
      <w:r w:rsidR="00213A38" w:rsidRPr="00E84ADE">
        <w:rPr>
          <w:rFonts w:ascii="Avenir Book" w:hAnsi="Avenir Book"/>
          <w:sz w:val="20"/>
          <w:szCs w:val="20"/>
        </w:rPr>
        <w:t xml:space="preserve">what </w:t>
      </w:r>
      <w:r w:rsidR="00277E6C" w:rsidRPr="00E84ADE">
        <w:rPr>
          <w:rFonts w:ascii="Avenir Book" w:hAnsi="Avenir Book"/>
          <w:sz w:val="20"/>
          <w:szCs w:val="20"/>
        </w:rPr>
        <w:t xml:space="preserve">was </w:t>
      </w:r>
      <w:r w:rsidR="005E795E" w:rsidRPr="00E84ADE">
        <w:rPr>
          <w:rFonts w:ascii="Avenir Book" w:hAnsi="Avenir Book"/>
          <w:sz w:val="20"/>
          <w:szCs w:val="20"/>
        </w:rPr>
        <w:t>elsewhere</w:t>
      </w:r>
      <w:r w:rsidR="005C2657" w:rsidRPr="00E84ADE">
        <w:rPr>
          <w:rFonts w:ascii="Avenir Book" w:hAnsi="Avenir Book"/>
          <w:sz w:val="20"/>
          <w:szCs w:val="20"/>
        </w:rPr>
        <w:t xml:space="preserve"> omnipresent</w:t>
      </w:r>
      <w:r w:rsidR="00213A38" w:rsidRPr="00E84ADE">
        <w:rPr>
          <w:rFonts w:ascii="Avenir Book" w:hAnsi="Avenir Book"/>
          <w:sz w:val="20"/>
          <w:szCs w:val="20"/>
        </w:rPr>
        <w:t>, the small screens</w:t>
      </w:r>
      <w:r w:rsidR="005E795E" w:rsidRPr="00E84ADE">
        <w:rPr>
          <w:rFonts w:ascii="Avenir Book" w:hAnsi="Avenir Book"/>
          <w:sz w:val="20"/>
          <w:szCs w:val="20"/>
        </w:rPr>
        <w:t>.</w:t>
      </w:r>
      <w:r w:rsidR="007269F9" w:rsidRPr="00E84ADE">
        <w:rPr>
          <w:rFonts w:ascii="Avenir Book" w:hAnsi="Avenir Book"/>
          <w:sz w:val="20"/>
          <w:szCs w:val="20"/>
        </w:rPr>
        <w:t xml:space="preserve"> </w:t>
      </w:r>
      <w:r w:rsidR="00826EF9" w:rsidRPr="00E84ADE">
        <w:rPr>
          <w:rFonts w:ascii="Avenir Book" w:hAnsi="Avenir Book"/>
          <w:sz w:val="20"/>
          <w:szCs w:val="20"/>
        </w:rPr>
        <w:t>While</w:t>
      </w:r>
      <w:r w:rsidR="00F8514B" w:rsidRPr="00E84ADE">
        <w:rPr>
          <w:rFonts w:ascii="Avenir Book" w:hAnsi="Avenir Book"/>
          <w:sz w:val="20"/>
          <w:szCs w:val="20"/>
        </w:rPr>
        <w:t xml:space="preserve"> the films</w:t>
      </w:r>
      <w:r w:rsidR="00E34EE5" w:rsidRPr="00E84ADE">
        <w:rPr>
          <w:rFonts w:ascii="Avenir Book" w:hAnsi="Avenir Book"/>
          <w:sz w:val="20"/>
          <w:szCs w:val="20"/>
        </w:rPr>
        <w:t xml:space="preserve"> </w:t>
      </w:r>
      <w:r w:rsidR="00360B51" w:rsidRPr="00E84ADE">
        <w:rPr>
          <w:rFonts w:ascii="Avenir Book" w:hAnsi="Avenir Book"/>
          <w:sz w:val="20"/>
          <w:szCs w:val="20"/>
        </w:rPr>
        <w:t xml:space="preserve">outward and </w:t>
      </w:r>
      <w:r w:rsidR="00CD710C" w:rsidRPr="00E84ADE">
        <w:rPr>
          <w:rFonts w:ascii="Avenir Book" w:hAnsi="Avenir Book"/>
          <w:sz w:val="20"/>
          <w:szCs w:val="20"/>
        </w:rPr>
        <w:t xml:space="preserve">popular </w:t>
      </w:r>
      <w:r w:rsidR="00E11073" w:rsidRPr="00E84ADE">
        <w:rPr>
          <w:rFonts w:ascii="Avenir Book" w:hAnsi="Avenir Book"/>
          <w:sz w:val="20"/>
          <w:szCs w:val="20"/>
        </w:rPr>
        <w:t>appeal</w:t>
      </w:r>
      <w:r w:rsidR="00F8514B" w:rsidRPr="00E84ADE">
        <w:rPr>
          <w:rFonts w:ascii="Avenir Book" w:hAnsi="Avenir Book"/>
          <w:sz w:val="20"/>
          <w:szCs w:val="20"/>
        </w:rPr>
        <w:t xml:space="preserve"> </w:t>
      </w:r>
      <w:r w:rsidR="001B3687" w:rsidRPr="00E84ADE">
        <w:rPr>
          <w:rFonts w:ascii="Avenir Book" w:hAnsi="Avenir Book"/>
          <w:sz w:val="20"/>
          <w:szCs w:val="20"/>
        </w:rPr>
        <w:t xml:space="preserve">[2] </w:t>
      </w:r>
      <w:r w:rsidR="00826EF9" w:rsidRPr="00E84ADE">
        <w:rPr>
          <w:rFonts w:ascii="Avenir Book" w:hAnsi="Avenir Book"/>
          <w:sz w:val="20"/>
          <w:szCs w:val="20"/>
        </w:rPr>
        <w:t xml:space="preserve">may </w:t>
      </w:r>
      <w:r w:rsidR="00B12251" w:rsidRPr="00E84ADE">
        <w:rPr>
          <w:rFonts w:ascii="Avenir Book" w:hAnsi="Avenir Book"/>
          <w:sz w:val="20"/>
          <w:szCs w:val="20"/>
        </w:rPr>
        <w:t>include</w:t>
      </w:r>
      <w:r w:rsidR="00826EF9" w:rsidRPr="00E84ADE">
        <w:rPr>
          <w:rFonts w:ascii="Avenir Book" w:hAnsi="Avenir Book"/>
          <w:sz w:val="20"/>
          <w:szCs w:val="20"/>
        </w:rPr>
        <w:t xml:space="preserve"> escapism</w:t>
      </w:r>
      <w:r w:rsidR="00E33708" w:rsidRPr="00E84ADE">
        <w:rPr>
          <w:rFonts w:ascii="Avenir Book" w:hAnsi="Avenir Book"/>
          <w:sz w:val="20"/>
          <w:szCs w:val="20"/>
        </w:rPr>
        <w:t>,</w:t>
      </w:r>
      <w:r w:rsidR="00826EF9" w:rsidRPr="00E84ADE">
        <w:rPr>
          <w:rFonts w:ascii="Avenir Book" w:hAnsi="Avenir Book"/>
          <w:sz w:val="20"/>
          <w:szCs w:val="20"/>
        </w:rPr>
        <w:t xml:space="preserve"> </w:t>
      </w:r>
      <w:r w:rsidR="00E11073" w:rsidRPr="00E84ADE">
        <w:rPr>
          <w:rFonts w:ascii="Avenir Book" w:hAnsi="Avenir Book"/>
          <w:sz w:val="20"/>
          <w:szCs w:val="20"/>
        </w:rPr>
        <w:t xml:space="preserve">to a </w:t>
      </w:r>
      <w:r w:rsidR="001B3687" w:rsidRPr="00E84ADE">
        <w:rPr>
          <w:rFonts w:ascii="Avenir Book" w:hAnsi="Avenir Book"/>
          <w:sz w:val="20"/>
          <w:szCs w:val="20"/>
        </w:rPr>
        <w:t xml:space="preserve">previous </w:t>
      </w:r>
      <w:r w:rsidR="00E11073" w:rsidRPr="00E84ADE">
        <w:rPr>
          <w:rFonts w:ascii="Avenir Book" w:hAnsi="Avenir Book"/>
          <w:sz w:val="20"/>
          <w:szCs w:val="20"/>
        </w:rPr>
        <w:t>world</w:t>
      </w:r>
      <w:r w:rsidR="001B3687" w:rsidRPr="00E84ADE">
        <w:rPr>
          <w:rFonts w:ascii="Avenir Book" w:hAnsi="Avenir Book"/>
          <w:sz w:val="20"/>
          <w:szCs w:val="20"/>
        </w:rPr>
        <w:t>,</w:t>
      </w:r>
      <w:r w:rsidR="00E11073" w:rsidRPr="00E84ADE">
        <w:rPr>
          <w:rFonts w:ascii="Avenir Book" w:hAnsi="Avenir Book"/>
          <w:sz w:val="20"/>
          <w:szCs w:val="20"/>
        </w:rPr>
        <w:t xml:space="preserve"> wit</w:t>
      </w:r>
      <w:r w:rsidR="009A446B" w:rsidRPr="00E84ADE">
        <w:rPr>
          <w:rFonts w:ascii="Avenir Book" w:hAnsi="Avenir Book"/>
          <w:sz w:val="20"/>
          <w:szCs w:val="20"/>
        </w:rPr>
        <w:t xml:space="preserve">hout </w:t>
      </w:r>
      <w:r w:rsidR="00F8514B" w:rsidRPr="00E84ADE">
        <w:rPr>
          <w:rFonts w:ascii="Avenir Book" w:hAnsi="Avenir Book"/>
          <w:sz w:val="20"/>
          <w:szCs w:val="20"/>
        </w:rPr>
        <w:t>gadgets</w:t>
      </w:r>
      <w:r w:rsidR="00CD710C" w:rsidRPr="00E84ADE">
        <w:rPr>
          <w:rFonts w:ascii="Avenir Book" w:hAnsi="Avenir Book"/>
          <w:sz w:val="20"/>
          <w:szCs w:val="20"/>
        </w:rPr>
        <w:t xml:space="preserve"> [3]</w:t>
      </w:r>
      <w:r w:rsidR="00F8514B" w:rsidRPr="00E84ADE">
        <w:rPr>
          <w:rFonts w:ascii="Avenir Book" w:hAnsi="Avenir Book"/>
          <w:sz w:val="20"/>
          <w:szCs w:val="20"/>
        </w:rPr>
        <w:t xml:space="preserve">, </w:t>
      </w:r>
      <w:r w:rsidR="00360B51" w:rsidRPr="00E84ADE">
        <w:rPr>
          <w:rFonts w:ascii="Avenir Book" w:hAnsi="Avenir Book"/>
          <w:sz w:val="20"/>
          <w:szCs w:val="20"/>
        </w:rPr>
        <w:t xml:space="preserve">a </w:t>
      </w:r>
      <w:r w:rsidR="00F82D4A" w:rsidRPr="00E84ADE">
        <w:rPr>
          <w:rFonts w:ascii="Avenir Book" w:hAnsi="Avenir Book"/>
          <w:sz w:val="20"/>
          <w:szCs w:val="20"/>
        </w:rPr>
        <w:t>vei</w:t>
      </w:r>
      <w:r w:rsidR="00360B51" w:rsidRPr="00E84ADE">
        <w:rPr>
          <w:rFonts w:ascii="Avenir Book" w:hAnsi="Avenir Book"/>
          <w:sz w:val="20"/>
          <w:szCs w:val="20"/>
        </w:rPr>
        <w:t xml:space="preserve">led </w:t>
      </w:r>
      <w:r w:rsidR="00E34EE5" w:rsidRPr="00E84ADE">
        <w:rPr>
          <w:rFonts w:ascii="Avenir Book" w:hAnsi="Avenir Book"/>
          <w:sz w:val="20"/>
          <w:szCs w:val="20"/>
        </w:rPr>
        <w:t>one</w:t>
      </w:r>
      <w:r w:rsidR="00BF6AD0" w:rsidRPr="00E84ADE">
        <w:rPr>
          <w:rFonts w:ascii="Avenir Book" w:hAnsi="Avenir Book"/>
          <w:sz w:val="20"/>
          <w:szCs w:val="20"/>
        </w:rPr>
        <w:t xml:space="preserve"> </w:t>
      </w:r>
      <w:r w:rsidR="00744D14" w:rsidRPr="00E84ADE">
        <w:rPr>
          <w:rFonts w:ascii="Avenir Book" w:hAnsi="Avenir Book"/>
          <w:sz w:val="20"/>
          <w:szCs w:val="20"/>
        </w:rPr>
        <w:t>is</w:t>
      </w:r>
      <w:r w:rsidR="00E11073" w:rsidRPr="00E84ADE">
        <w:rPr>
          <w:rFonts w:ascii="Avenir Book" w:hAnsi="Avenir Book"/>
          <w:sz w:val="20"/>
          <w:szCs w:val="20"/>
        </w:rPr>
        <w:t xml:space="preserve"> </w:t>
      </w:r>
      <w:r w:rsidR="00E34EE5" w:rsidRPr="00E84ADE">
        <w:rPr>
          <w:rFonts w:ascii="Avenir Book" w:hAnsi="Avenir Book"/>
          <w:sz w:val="20"/>
          <w:szCs w:val="20"/>
        </w:rPr>
        <w:t>enduring</w:t>
      </w:r>
      <w:r w:rsidR="00E11073" w:rsidRPr="00E84ADE">
        <w:rPr>
          <w:rFonts w:ascii="Avenir Book" w:hAnsi="Avenir Book"/>
          <w:sz w:val="20"/>
          <w:szCs w:val="20"/>
        </w:rPr>
        <w:t xml:space="preserve"> life </w:t>
      </w:r>
      <w:r w:rsidR="00744D14" w:rsidRPr="00E84ADE">
        <w:rPr>
          <w:rFonts w:ascii="Avenir Book" w:hAnsi="Avenir Book"/>
          <w:sz w:val="20"/>
          <w:szCs w:val="20"/>
        </w:rPr>
        <w:t xml:space="preserve">today </w:t>
      </w:r>
      <w:r w:rsidR="00E11073" w:rsidRPr="00E84ADE">
        <w:rPr>
          <w:rFonts w:ascii="Avenir Book" w:hAnsi="Avenir Book"/>
          <w:sz w:val="20"/>
          <w:szCs w:val="20"/>
        </w:rPr>
        <w:t>with them, the</w:t>
      </w:r>
      <w:r w:rsidR="00CB6007" w:rsidRPr="00E84ADE">
        <w:rPr>
          <w:rFonts w:ascii="Avenir Book" w:hAnsi="Avenir Book"/>
          <w:sz w:val="20"/>
          <w:szCs w:val="20"/>
        </w:rPr>
        <w:t xml:space="preserve"> </w:t>
      </w:r>
      <w:r w:rsidR="007C0BDA" w:rsidRPr="00E84ADE">
        <w:rPr>
          <w:rFonts w:ascii="Avenir Book" w:hAnsi="Avenir Book"/>
          <w:sz w:val="20"/>
          <w:szCs w:val="20"/>
        </w:rPr>
        <w:t xml:space="preserve">rapacity and persistence </w:t>
      </w:r>
      <w:r w:rsidR="00CB6007" w:rsidRPr="00E84ADE">
        <w:rPr>
          <w:rFonts w:ascii="Avenir Book" w:hAnsi="Avenir Book"/>
          <w:sz w:val="20"/>
          <w:szCs w:val="20"/>
        </w:rPr>
        <w:t xml:space="preserve">of their </w:t>
      </w:r>
      <w:r w:rsidR="00E11073" w:rsidRPr="00E84ADE">
        <w:rPr>
          <w:rFonts w:ascii="Avenir Book" w:hAnsi="Avenir Book"/>
          <w:sz w:val="20"/>
          <w:szCs w:val="20"/>
        </w:rPr>
        <w:t xml:space="preserve">demands. </w:t>
      </w:r>
      <w:r w:rsidR="00871595" w:rsidRPr="00E84ADE">
        <w:rPr>
          <w:rFonts w:ascii="Avenir Book" w:hAnsi="Avenir Book"/>
          <w:sz w:val="20"/>
          <w:szCs w:val="20"/>
        </w:rPr>
        <w:t>With the object now a</w:t>
      </w:r>
      <w:r w:rsidR="007C4C8D" w:rsidRPr="00E84ADE">
        <w:rPr>
          <w:rFonts w:ascii="Avenir Book" w:hAnsi="Avenir Book"/>
          <w:sz w:val="20"/>
          <w:szCs w:val="20"/>
        </w:rPr>
        <w:t>t the social apex</w:t>
      </w:r>
      <w:r w:rsidR="00871595" w:rsidRPr="00E84ADE">
        <w:rPr>
          <w:rFonts w:ascii="Avenir Book" w:hAnsi="Avenir Book"/>
          <w:sz w:val="20"/>
          <w:szCs w:val="20"/>
        </w:rPr>
        <w:t>, i</w:t>
      </w:r>
      <w:r w:rsidR="0060001C" w:rsidRPr="00E84ADE">
        <w:rPr>
          <w:rFonts w:ascii="Avenir Book" w:hAnsi="Avenir Book"/>
          <w:sz w:val="20"/>
          <w:szCs w:val="20"/>
        </w:rPr>
        <w:t xml:space="preserve">t is the </w:t>
      </w:r>
      <w:proofErr w:type="spellStart"/>
      <w:r w:rsidR="0060001C" w:rsidRPr="00E84ADE">
        <w:rPr>
          <w:rFonts w:ascii="Avenir Book" w:hAnsi="Avenir Book"/>
          <w:sz w:val="20"/>
          <w:szCs w:val="20"/>
        </w:rPr>
        <w:t>lathouses</w:t>
      </w:r>
      <w:proofErr w:type="spellEnd"/>
      <w:r w:rsidR="0060001C" w:rsidRPr="00E84ADE">
        <w:rPr>
          <w:rFonts w:ascii="Avenir Book" w:hAnsi="Avenir Book"/>
          <w:sz w:val="20"/>
          <w:szCs w:val="20"/>
        </w:rPr>
        <w:t xml:space="preserve"> in abs</w:t>
      </w:r>
      <w:r w:rsidR="003B22DF" w:rsidRPr="00E84ADE">
        <w:rPr>
          <w:rFonts w:ascii="Avenir Book" w:hAnsi="Avenir Book"/>
          <w:sz w:val="20"/>
          <w:szCs w:val="20"/>
        </w:rPr>
        <w:t xml:space="preserve">entia </w:t>
      </w:r>
      <w:r w:rsidR="00A9330C" w:rsidRPr="00E84ADE">
        <w:rPr>
          <w:rFonts w:ascii="Avenir Book" w:hAnsi="Avenir Book"/>
          <w:sz w:val="20"/>
          <w:szCs w:val="20"/>
        </w:rPr>
        <w:t xml:space="preserve">that </w:t>
      </w:r>
      <w:r w:rsidR="007B0663" w:rsidRPr="00E84ADE">
        <w:rPr>
          <w:rFonts w:ascii="Avenir Book" w:hAnsi="Avenir Book"/>
          <w:sz w:val="20"/>
          <w:szCs w:val="20"/>
        </w:rPr>
        <w:t>makes</w:t>
      </w:r>
      <w:r w:rsidR="0060001C" w:rsidRPr="00E84ADE">
        <w:rPr>
          <w:rFonts w:ascii="Avenir Book" w:hAnsi="Avenir Book"/>
          <w:sz w:val="20"/>
          <w:szCs w:val="20"/>
        </w:rPr>
        <w:t xml:space="preserve"> </w:t>
      </w:r>
      <w:r w:rsidR="00D60298" w:rsidRPr="00E84ADE">
        <w:rPr>
          <w:rFonts w:ascii="Avenir Book" w:hAnsi="Avenir Book"/>
          <w:i/>
          <w:sz w:val="20"/>
          <w:szCs w:val="20"/>
        </w:rPr>
        <w:t>The Revenant</w:t>
      </w:r>
      <w:r w:rsidR="00A9330C" w:rsidRPr="00E84ADE">
        <w:rPr>
          <w:rFonts w:ascii="Avenir Book" w:hAnsi="Avenir Book"/>
          <w:sz w:val="20"/>
          <w:szCs w:val="20"/>
        </w:rPr>
        <w:t xml:space="preserve"> relevant</w:t>
      </w:r>
      <w:r w:rsidR="00476815" w:rsidRPr="00E84ADE">
        <w:rPr>
          <w:rFonts w:ascii="Avenir Book" w:hAnsi="Avenir Book"/>
          <w:sz w:val="20"/>
          <w:szCs w:val="20"/>
        </w:rPr>
        <w:t xml:space="preserve">, and </w:t>
      </w:r>
      <w:r w:rsidR="00A61F5B" w:rsidRPr="00E84ADE">
        <w:rPr>
          <w:rFonts w:ascii="Avenir Book" w:hAnsi="Avenir Book"/>
          <w:sz w:val="20"/>
          <w:szCs w:val="20"/>
        </w:rPr>
        <w:t>betrays</w:t>
      </w:r>
      <w:r w:rsidR="00880D78" w:rsidRPr="00E84ADE">
        <w:rPr>
          <w:rFonts w:ascii="Avenir Book" w:hAnsi="Avenir Book"/>
          <w:sz w:val="20"/>
          <w:szCs w:val="20"/>
        </w:rPr>
        <w:t xml:space="preserve"> </w:t>
      </w:r>
      <w:r w:rsidR="007B0663" w:rsidRPr="00E84ADE">
        <w:rPr>
          <w:rFonts w:ascii="Avenir Book" w:hAnsi="Avenir Book"/>
          <w:sz w:val="20"/>
          <w:szCs w:val="20"/>
        </w:rPr>
        <w:t>the</w:t>
      </w:r>
      <w:r w:rsidR="00744D14" w:rsidRPr="00E84ADE">
        <w:rPr>
          <w:rFonts w:ascii="Avenir Book" w:hAnsi="Avenir Book"/>
          <w:sz w:val="20"/>
          <w:szCs w:val="20"/>
        </w:rPr>
        <w:t xml:space="preserve"> true signification </w:t>
      </w:r>
      <w:r w:rsidR="00A61F5B" w:rsidRPr="00E84ADE">
        <w:rPr>
          <w:rFonts w:ascii="Avenir Book" w:hAnsi="Avenir Book"/>
          <w:sz w:val="20"/>
          <w:szCs w:val="20"/>
        </w:rPr>
        <w:t xml:space="preserve">of </w:t>
      </w:r>
      <w:r w:rsidR="007B0663" w:rsidRPr="00E84ADE">
        <w:rPr>
          <w:rFonts w:ascii="Avenir Book" w:hAnsi="Avenir Book"/>
          <w:sz w:val="20"/>
          <w:szCs w:val="20"/>
        </w:rPr>
        <w:t xml:space="preserve">“survival” </w:t>
      </w:r>
      <w:r w:rsidR="00880D78" w:rsidRPr="00E84ADE">
        <w:rPr>
          <w:rFonts w:ascii="Avenir Book" w:hAnsi="Avenir Book"/>
          <w:sz w:val="20"/>
          <w:szCs w:val="20"/>
        </w:rPr>
        <w:t xml:space="preserve">on which </w:t>
      </w:r>
      <w:r w:rsidR="007B0663" w:rsidRPr="00E84ADE">
        <w:rPr>
          <w:rFonts w:ascii="Avenir Book" w:hAnsi="Avenir Book"/>
          <w:sz w:val="20"/>
          <w:szCs w:val="20"/>
        </w:rPr>
        <w:t xml:space="preserve">the film is </w:t>
      </w:r>
      <w:r w:rsidR="00A61F5B" w:rsidRPr="00E84ADE">
        <w:rPr>
          <w:rFonts w:ascii="Avenir Book" w:hAnsi="Avenir Book"/>
          <w:sz w:val="20"/>
          <w:szCs w:val="20"/>
        </w:rPr>
        <w:t>marketed</w:t>
      </w:r>
      <w:r w:rsidR="00880D78" w:rsidRPr="00E84ADE">
        <w:rPr>
          <w:rFonts w:ascii="Avenir Book" w:hAnsi="Avenir Book"/>
          <w:sz w:val="20"/>
          <w:szCs w:val="20"/>
        </w:rPr>
        <w:t xml:space="preserve"> </w:t>
      </w:r>
      <w:r w:rsidR="00EA76AE" w:rsidRPr="00E84ADE">
        <w:rPr>
          <w:rFonts w:ascii="Avenir Book" w:hAnsi="Avenir Book"/>
          <w:sz w:val="20"/>
          <w:szCs w:val="20"/>
        </w:rPr>
        <w:t>[4</w:t>
      </w:r>
      <w:r w:rsidR="008E3C6F" w:rsidRPr="00E84ADE">
        <w:rPr>
          <w:rFonts w:ascii="Avenir Book" w:hAnsi="Avenir Book"/>
          <w:sz w:val="20"/>
          <w:szCs w:val="20"/>
        </w:rPr>
        <w:t>]</w:t>
      </w:r>
      <w:r w:rsidR="00C26490" w:rsidRPr="00E84ADE">
        <w:rPr>
          <w:rFonts w:ascii="Avenir Book" w:hAnsi="Avenir Book"/>
          <w:sz w:val="20"/>
          <w:szCs w:val="20"/>
        </w:rPr>
        <w:t>. For what is depicted</w:t>
      </w:r>
      <w:r w:rsidR="006B15B0" w:rsidRPr="00E84ADE">
        <w:rPr>
          <w:rFonts w:ascii="Avenir Book" w:hAnsi="Avenir Book"/>
          <w:sz w:val="20"/>
          <w:szCs w:val="20"/>
        </w:rPr>
        <w:t xml:space="preserve"> so vehemently </w:t>
      </w:r>
      <w:r w:rsidR="00C26490" w:rsidRPr="00E84ADE">
        <w:rPr>
          <w:rFonts w:ascii="Avenir Book" w:hAnsi="Avenir Book"/>
          <w:sz w:val="20"/>
          <w:szCs w:val="20"/>
        </w:rPr>
        <w:t xml:space="preserve">in </w:t>
      </w:r>
      <w:r w:rsidR="00CD3327" w:rsidRPr="00E84ADE">
        <w:rPr>
          <w:rFonts w:ascii="Avenir Book" w:hAnsi="Avenir Book"/>
          <w:i/>
          <w:sz w:val="20"/>
          <w:szCs w:val="20"/>
        </w:rPr>
        <w:t>The Revenant</w:t>
      </w:r>
      <w:r w:rsidR="00CD3327" w:rsidRPr="00E84ADE">
        <w:rPr>
          <w:rFonts w:ascii="Avenir Book" w:hAnsi="Avenir Book"/>
          <w:sz w:val="20"/>
          <w:szCs w:val="20"/>
        </w:rPr>
        <w:t xml:space="preserve"> </w:t>
      </w:r>
      <w:r w:rsidR="00091F3D" w:rsidRPr="00E84ADE">
        <w:rPr>
          <w:rFonts w:ascii="Avenir Book" w:hAnsi="Avenir Book"/>
          <w:sz w:val="20"/>
          <w:szCs w:val="20"/>
        </w:rPr>
        <w:t xml:space="preserve">is </w:t>
      </w:r>
      <w:r w:rsidR="0097103F" w:rsidRPr="00E84ADE">
        <w:rPr>
          <w:rFonts w:ascii="Avenir Book" w:hAnsi="Avenir Book"/>
          <w:sz w:val="20"/>
          <w:szCs w:val="20"/>
        </w:rPr>
        <w:t>the drive, in its brute</w:t>
      </w:r>
      <w:r w:rsidR="00431814" w:rsidRPr="00E84ADE">
        <w:rPr>
          <w:rFonts w:ascii="Avenir Book" w:hAnsi="Avenir Book"/>
          <w:sz w:val="20"/>
          <w:szCs w:val="20"/>
        </w:rPr>
        <w:t xml:space="preserve"> </w:t>
      </w:r>
      <w:r w:rsidR="00213A38" w:rsidRPr="00E84ADE">
        <w:rPr>
          <w:rFonts w:ascii="Avenir Book" w:hAnsi="Avenir Book"/>
          <w:sz w:val="20"/>
          <w:szCs w:val="20"/>
        </w:rPr>
        <w:t>or</w:t>
      </w:r>
      <w:r w:rsidR="00431814" w:rsidRPr="00E84ADE">
        <w:rPr>
          <w:rFonts w:ascii="Avenir Book" w:hAnsi="Avenir Book"/>
          <w:sz w:val="20"/>
          <w:szCs w:val="20"/>
        </w:rPr>
        <w:t xml:space="preserve"> lawless</w:t>
      </w:r>
      <w:r w:rsidR="00961F18" w:rsidRPr="00E84ADE">
        <w:rPr>
          <w:rFonts w:ascii="Avenir Book" w:hAnsi="Avenir Book"/>
          <w:sz w:val="20"/>
          <w:szCs w:val="20"/>
        </w:rPr>
        <w:t xml:space="preserve"> </w:t>
      </w:r>
      <w:r w:rsidR="00960B48" w:rsidRPr="00E84ADE">
        <w:rPr>
          <w:rFonts w:ascii="Avenir Book" w:hAnsi="Avenir Book"/>
          <w:sz w:val="20"/>
          <w:szCs w:val="20"/>
        </w:rPr>
        <w:t xml:space="preserve">dimension. </w:t>
      </w:r>
      <w:r w:rsidR="00596142" w:rsidRPr="00E84ADE">
        <w:rPr>
          <w:rFonts w:ascii="Avenir Book" w:hAnsi="Avenir Book"/>
          <w:sz w:val="20"/>
          <w:szCs w:val="20"/>
        </w:rPr>
        <w:t xml:space="preserve">Leonardo </w:t>
      </w:r>
      <w:proofErr w:type="spellStart"/>
      <w:r w:rsidR="00596142" w:rsidRPr="00E84ADE">
        <w:rPr>
          <w:rFonts w:ascii="Avenir Book" w:hAnsi="Avenir Book"/>
          <w:sz w:val="20"/>
          <w:szCs w:val="20"/>
        </w:rPr>
        <w:t>DiCaprio’s</w:t>
      </w:r>
      <w:proofErr w:type="spellEnd"/>
      <w:r w:rsidR="00596142" w:rsidRPr="00E84ADE">
        <w:rPr>
          <w:rFonts w:ascii="Avenir Book" w:hAnsi="Avenir Book"/>
          <w:sz w:val="20"/>
          <w:szCs w:val="20"/>
        </w:rPr>
        <w:t xml:space="preserve"> visceral portrayal of the frontiersman Hugh Glass </w:t>
      </w:r>
      <w:r w:rsidR="00B85591" w:rsidRPr="00E84ADE">
        <w:rPr>
          <w:rFonts w:ascii="Avenir Book" w:hAnsi="Avenir Book"/>
          <w:sz w:val="20"/>
          <w:szCs w:val="20"/>
        </w:rPr>
        <w:t>reverberates</w:t>
      </w:r>
      <w:r w:rsidR="00793675" w:rsidRPr="00E84ADE">
        <w:rPr>
          <w:rFonts w:ascii="Avenir Book" w:hAnsi="Avenir Book"/>
          <w:sz w:val="20"/>
          <w:szCs w:val="20"/>
        </w:rPr>
        <w:t xml:space="preserve"> </w:t>
      </w:r>
      <w:r w:rsidR="00BF6AD0" w:rsidRPr="00E84ADE">
        <w:rPr>
          <w:rFonts w:ascii="Avenir Book" w:hAnsi="Avenir Book"/>
          <w:sz w:val="20"/>
          <w:szCs w:val="20"/>
        </w:rPr>
        <w:t>less</w:t>
      </w:r>
      <w:r w:rsidR="00596142" w:rsidRPr="00E84ADE">
        <w:rPr>
          <w:rFonts w:ascii="Avenir Book" w:hAnsi="Avenir Book"/>
          <w:sz w:val="20"/>
          <w:szCs w:val="20"/>
        </w:rPr>
        <w:t xml:space="preserve"> </w:t>
      </w:r>
      <w:r w:rsidR="00482FBC" w:rsidRPr="00E84ADE">
        <w:rPr>
          <w:rFonts w:ascii="Avenir Book" w:hAnsi="Avenir Book"/>
          <w:sz w:val="20"/>
          <w:szCs w:val="20"/>
        </w:rPr>
        <w:t xml:space="preserve">with </w:t>
      </w:r>
      <w:r w:rsidR="00793675" w:rsidRPr="00E84ADE">
        <w:rPr>
          <w:rFonts w:ascii="Avenir Book" w:hAnsi="Avenir Book"/>
          <w:sz w:val="20"/>
          <w:szCs w:val="20"/>
        </w:rPr>
        <w:t xml:space="preserve">the </w:t>
      </w:r>
      <w:r w:rsidR="00BD4518" w:rsidRPr="00E84ADE">
        <w:rPr>
          <w:rFonts w:ascii="Avenir Book" w:hAnsi="Avenir Book"/>
          <w:sz w:val="20"/>
          <w:szCs w:val="20"/>
        </w:rPr>
        <w:t>elements</w:t>
      </w:r>
      <w:r w:rsidR="00596142" w:rsidRPr="00E84ADE">
        <w:rPr>
          <w:rFonts w:ascii="Avenir Book" w:hAnsi="Avenir Book"/>
          <w:sz w:val="20"/>
          <w:szCs w:val="20"/>
        </w:rPr>
        <w:t xml:space="preserve"> </w:t>
      </w:r>
      <w:r w:rsidR="00BF6AD0" w:rsidRPr="00E84ADE">
        <w:rPr>
          <w:rFonts w:ascii="Avenir Book" w:hAnsi="Avenir Book"/>
          <w:sz w:val="20"/>
          <w:szCs w:val="20"/>
        </w:rPr>
        <w:t xml:space="preserve">and </w:t>
      </w:r>
      <w:r w:rsidR="004E7B46" w:rsidRPr="00E84ADE">
        <w:rPr>
          <w:rFonts w:ascii="Avenir Book" w:hAnsi="Avenir Book"/>
          <w:sz w:val="20"/>
          <w:szCs w:val="20"/>
        </w:rPr>
        <w:t>injuries</w:t>
      </w:r>
      <w:r w:rsidR="00D54D27" w:rsidRPr="00E84ADE">
        <w:rPr>
          <w:rFonts w:ascii="Avenir Book" w:hAnsi="Avenir Book"/>
          <w:sz w:val="20"/>
          <w:szCs w:val="20"/>
        </w:rPr>
        <w:t xml:space="preserve"> </w:t>
      </w:r>
      <w:r w:rsidR="00CC3BE8" w:rsidRPr="00E84ADE">
        <w:rPr>
          <w:rFonts w:ascii="Avenir Book" w:hAnsi="Avenir Book"/>
          <w:sz w:val="20"/>
          <w:szCs w:val="20"/>
        </w:rPr>
        <w:t xml:space="preserve">he </w:t>
      </w:r>
      <w:r w:rsidR="00431814" w:rsidRPr="00E84ADE">
        <w:rPr>
          <w:rFonts w:ascii="Avenir Book" w:hAnsi="Avenir Book"/>
          <w:sz w:val="20"/>
          <w:szCs w:val="20"/>
        </w:rPr>
        <w:t>must bear</w:t>
      </w:r>
      <w:r w:rsidR="00596142" w:rsidRPr="00E84ADE">
        <w:rPr>
          <w:rFonts w:ascii="Avenir Book" w:hAnsi="Avenir Book"/>
          <w:sz w:val="20"/>
          <w:szCs w:val="20"/>
        </w:rPr>
        <w:t xml:space="preserve"> </w:t>
      </w:r>
      <w:r w:rsidR="00BF6AD0" w:rsidRPr="00E84ADE">
        <w:rPr>
          <w:rFonts w:ascii="Avenir Book" w:hAnsi="Avenir Book"/>
          <w:sz w:val="20"/>
          <w:szCs w:val="20"/>
        </w:rPr>
        <w:t>than with</w:t>
      </w:r>
      <w:r w:rsidR="009F4EFC" w:rsidRPr="00E84ADE">
        <w:rPr>
          <w:rFonts w:ascii="Avenir Book" w:hAnsi="Avenir Book"/>
          <w:sz w:val="20"/>
          <w:szCs w:val="20"/>
        </w:rPr>
        <w:t xml:space="preserve"> the</w:t>
      </w:r>
      <w:r w:rsidR="0096431E" w:rsidRPr="00E84ADE">
        <w:rPr>
          <w:rFonts w:ascii="Avenir Book" w:hAnsi="Avenir Book"/>
          <w:sz w:val="20"/>
          <w:szCs w:val="20"/>
        </w:rPr>
        <w:t xml:space="preserve"> vagaries of the drive, which are</w:t>
      </w:r>
      <w:r w:rsidR="009F4EFC" w:rsidRPr="00E84ADE">
        <w:rPr>
          <w:rFonts w:ascii="Avenir Book" w:hAnsi="Avenir Book"/>
          <w:sz w:val="20"/>
          <w:szCs w:val="20"/>
        </w:rPr>
        <w:t xml:space="preserve"> </w:t>
      </w:r>
      <w:r w:rsidR="00B47F8F" w:rsidRPr="00E84ADE">
        <w:rPr>
          <w:rFonts w:ascii="Avenir Book" w:hAnsi="Avenir Book"/>
          <w:sz w:val="20"/>
          <w:szCs w:val="20"/>
        </w:rPr>
        <w:t xml:space="preserve">distilled in the isolation </w:t>
      </w:r>
      <w:r w:rsidR="00B5441B" w:rsidRPr="00E84ADE">
        <w:rPr>
          <w:rFonts w:ascii="Avenir Book" w:hAnsi="Avenir Book"/>
          <w:sz w:val="20"/>
          <w:szCs w:val="20"/>
        </w:rPr>
        <w:t xml:space="preserve">and </w:t>
      </w:r>
      <w:r w:rsidR="00B47F8F" w:rsidRPr="00E84ADE">
        <w:rPr>
          <w:rFonts w:ascii="Avenir Book" w:hAnsi="Avenir Book"/>
          <w:sz w:val="20"/>
          <w:szCs w:val="20"/>
        </w:rPr>
        <w:t>harshness</w:t>
      </w:r>
      <w:r w:rsidR="009F4EFC" w:rsidRPr="00E84ADE">
        <w:rPr>
          <w:rFonts w:ascii="Avenir Book" w:hAnsi="Avenir Book"/>
          <w:sz w:val="20"/>
          <w:szCs w:val="20"/>
        </w:rPr>
        <w:t xml:space="preserve"> of his odyssey. </w:t>
      </w:r>
      <w:r w:rsidR="00AD7508" w:rsidRPr="00E84ADE">
        <w:rPr>
          <w:rFonts w:ascii="Avenir Book" w:hAnsi="Avenir Book"/>
          <w:sz w:val="20"/>
          <w:szCs w:val="20"/>
        </w:rPr>
        <w:t>The</w:t>
      </w:r>
      <w:r w:rsidR="00351C95" w:rsidRPr="00E84ADE">
        <w:rPr>
          <w:rFonts w:ascii="Avenir Book" w:hAnsi="Avenir Book"/>
          <w:sz w:val="20"/>
          <w:szCs w:val="20"/>
        </w:rPr>
        <w:t xml:space="preserve"> push-to-</w:t>
      </w:r>
      <w:proofErr w:type="spellStart"/>
      <w:r w:rsidR="00351C95" w:rsidRPr="00E84ADE">
        <w:rPr>
          <w:rFonts w:ascii="Avenir Book" w:hAnsi="Avenir Book"/>
          <w:sz w:val="20"/>
          <w:szCs w:val="20"/>
        </w:rPr>
        <w:t>jouir</w:t>
      </w:r>
      <w:proofErr w:type="spellEnd"/>
      <w:r w:rsidR="00CC3BE8" w:rsidRPr="00E84ADE">
        <w:rPr>
          <w:rFonts w:ascii="Avenir Book" w:hAnsi="Avenir Book"/>
          <w:sz w:val="20"/>
          <w:szCs w:val="20"/>
        </w:rPr>
        <w:t xml:space="preserve"> is</w:t>
      </w:r>
      <w:r w:rsidR="005C2657" w:rsidRPr="00E84ADE">
        <w:rPr>
          <w:rFonts w:ascii="Avenir Book" w:hAnsi="Avenir Book"/>
          <w:sz w:val="20"/>
          <w:szCs w:val="20"/>
        </w:rPr>
        <w:t xml:space="preserve"> </w:t>
      </w:r>
      <w:r w:rsidR="00B04551" w:rsidRPr="00E84ADE">
        <w:rPr>
          <w:rFonts w:ascii="Avenir Book" w:hAnsi="Avenir Book"/>
          <w:sz w:val="20"/>
          <w:szCs w:val="20"/>
        </w:rPr>
        <w:t xml:space="preserve">manifested in </w:t>
      </w:r>
      <w:r w:rsidR="00AD7508" w:rsidRPr="00E84ADE">
        <w:rPr>
          <w:rFonts w:ascii="Avenir Book" w:hAnsi="Avenir Book"/>
          <w:sz w:val="20"/>
          <w:szCs w:val="20"/>
        </w:rPr>
        <w:t>his</w:t>
      </w:r>
      <w:r w:rsidR="00535B2C" w:rsidRPr="00E84ADE">
        <w:rPr>
          <w:rFonts w:ascii="Avenir Book" w:hAnsi="Avenir Book"/>
          <w:sz w:val="20"/>
          <w:szCs w:val="20"/>
        </w:rPr>
        <w:t xml:space="preserve"> </w:t>
      </w:r>
      <w:r w:rsidR="00CC3BE8" w:rsidRPr="00E84ADE">
        <w:rPr>
          <w:rFonts w:ascii="Avenir Book" w:hAnsi="Avenir Book"/>
          <w:sz w:val="20"/>
          <w:szCs w:val="20"/>
        </w:rPr>
        <w:t>flesh and</w:t>
      </w:r>
      <w:r w:rsidR="005C2657" w:rsidRPr="00E84ADE">
        <w:rPr>
          <w:rFonts w:ascii="Avenir Book" w:hAnsi="Avenir Book"/>
          <w:sz w:val="20"/>
          <w:szCs w:val="20"/>
        </w:rPr>
        <w:t xml:space="preserve"> </w:t>
      </w:r>
      <w:r w:rsidR="00291F1C" w:rsidRPr="00E84ADE">
        <w:rPr>
          <w:rFonts w:ascii="Avenir Book" w:hAnsi="Avenir Book"/>
          <w:sz w:val="20"/>
          <w:szCs w:val="20"/>
        </w:rPr>
        <w:t xml:space="preserve">gives his body </w:t>
      </w:r>
      <w:proofErr w:type="spellStart"/>
      <w:r w:rsidR="00545F19" w:rsidRPr="00E84ADE">
        <w:rPr>
          <w:rFonts w:ascii="Avenir Book" w:hAnsi="Avenir Book"/>
          <w:i/>
          <w:sz w:val="20"/>
          <w:szCs w:val="20"/>
        </w:rPr>
        <w:t>m</w:t>
      </w:r>
      <w:r w:rsidR="00535B2C" w:rsidRPr="00E84ADE">
        <w:rPr>
          <w:rFonts w:ascii="Avenir Book" w:hAnsi="Avenir Book"/>
          <w:i/>
          <w:sz w:val="20"/>
          <w:szCs w:val="20"/>
        </w:rPr>
        <w:t>oteriality</w:t>
      </w:r>
      <w:proofErr w:type="spellEnd"/>
      <w:r w:rsidR="006C5123" w:rsidRPr="00E84ADE">
        <w:rPr>
          <w:rFonts w:ascii="Avenir Book" w:hAnsi="Avenir Book"/>
          <w:sz w:val="20"/>
          <w:szCs w:val="20"/>
        </w:rPr>
        <w:t>.</w:t>
      </w:r>
      <w:r w:rsidR="00431814" w:rsidRPr="00E84ADE">
        <w:rPr>
          <w:rFonts w:ascii="Avenir Book" w:hAnsi="Avenir Book"/>
          <w:sz w:val="20"/>
          <w:szCs w:val="20"/>
        </w:rPr>
        <w:t xml:space="preserve"> </w:t>
      </w:r>
      <w:r w:rsidR="00B04551" w:rsidRPr="00E84ADE">
        <w:rPr>
          <w:rFonts w:ascii="Avenir Book" w:hAnsi="Avenir Book"/>
          <w:sz w:val="20"/>
          <w:szCs w:val="20"/>
        </w:rPr>
        <w:t>Ble</w:t>
      </w:r>
      <w:r w:rsidR="00AD7508" w:rsidRPr="00E84ADE">
        <w:rPr>
          <w:rFonts w:ascii="Avenir Book" w:hAnsi="Avenir Book"/>
          <w:sz w:val="20"/>
          <w:szCs w:val="20"/>
        </w:rPr>
        <w:t xml:space="preserve">eding, slavering, crying, or </w:t>
      </w:r>
      <w:r w:rsidR="00291F1C" w:rsidRPr="00E84ADE">
        <w:rPr>
          <w:rFonts w:ascii="Avenir Book" w:hAnsi="Avenir Book"/>
          <w:sz w:val="20"/>
          <w:szCs w:val="20"/>
        </w:rPr>
        <w:t>healing</w:t>
      </w:r>
      <w:r w:rsidR="00AD7508" w:rsidRPr="00E84ADE">
        <w:rPr>
          <w:rFonts w:ascii="Avenir Book" w:hAnsi="Avenir Book"/>
          <w:sz w:val="20"/>
          <w:szCs w:val="20"/>
        </w:rPr>
        <w:t xml:space="preserve">, </w:t>
      </w:r>
      <w:r w:rsidR="00B04551" w:rsidRPr="00E84ADE">
        <w:rPr>
          <w:rFonts w:ascii="Avenir Book" w:hAnsi="Avenir Book"/>
          <w:sz w:val="20"/>
          <w:szCs w:val="20"/>
        </w:rPr>
        <w:t xml:space="preserve">his body “speaks”. </w:t>
      </w:r>
      <w:r w:rsidR="00BF6BD4" w:rsidRPr="00E84ADE">
        <w:rPr>
          <w:rFonts w:ascii="Avenir Book" w:hAnsi="Avenir Book"/>
          <w:sz w:val="20"/>
          <w:szCs w:val="20"/>
        </w:rPr>
        <w:t>T</w:t>
      </w:r>
      <w:r w:rsidR="00F514A2" w:rsidRPr="00E84ADE">
        <w:rPr>
          <w:rFonts w:ascii="Avenir Book" w:hAnsi="Avenir Book"/>
          <w:sz w:val="20"/>
          <w:szCs w:val="20"/>
        </w:rPr>
        <w:t>he multi</w:t>
      </w:r>
      <w:r w:rsidR="004437E8" w:rsidRPr="00E84ADE">
        <w:rPr>
          <w:rFonts w:ascii="Avenir Book" w:hAnsi="Avenir Book"/>
          <w:sz w:val="20"/>
          <w:szCs w:val="20"/>
        </w:rPr>
        <w:t>-</w:t>
      </w:r>
      <w:r w:rsidR="00BF6BD4" w:rsidRPr="00E84ADE">
        <w:rPr>
          <w:rFonts w:ascii="Avenir Book" w:hAnsi="Avenir Book"/>
          <w:sz w:val="20"/>
          <w:szCs w:val="20"/>
        </w:rPr>
        <w:t xml:space="preserve">valence of voices in the film </w:t>
      </w:r>
      <w:r w:rsidR="00F514A2" w:rsidRPr="00E84ADE">
        <w:rPr>
          <w:rFonts w:ascii="Avenir Book" w:hAnsi="Avenir Book"/>
          <w:sz w:val="20"/>
          <w:szCs w:val="20"/>
        </w:rPr>
        <w:t xml:space="preserve">– </w:t>
      </w:r>
      <w:r w:rsidR="00CC3BE8" w:rsidRPr="00E84ADE">
        <w:rPr>
          <w:rFonts w:ascii="Avenir Book" w:hAnsi="Avenir Book"/>
          <w:sz w:val="20"/>
          <w:szCs w:val="20"/>
        </w:rPr>
        <w:t xml:space="preserve">stifled, whispered, </w:t>
      </w:r>
      <w:r w:rsidR="00B801D3" w:rsidRPr="00E84ADE">
        <w:rPr>
          <w:rFonts w:ascii="Avenir Book" w:hAnsi="Avenir Book"/>
          <w:sz w:val="20"/>
          <w:szCs w:val="20"/>
        </w:rPr>
        <w:t>subtitled</w:t>
      </w:r>
      <w:r w:rsidR="00F514A2" w:rsidRPr="00E84ADE">
        <w:rPr>
          <w:rFonts w:ascii="Avenir Book" w:hAnsi="Avenir Book"/>
          <w:sz w:val="20"/>
          <w:szCs w:val="20"/>
        </w:rPr>
        <w:t>, or disembodied –</w:t>
      </w:r>
      <w:r w:rsidR="00B04551" w:rsidRPr="00E84ADE">
        <w:rPr>
          <w:rFonts w:ascii="Avenir Book" w:hAnsi="Avenir Book"/>
          <w:sz w:val="20"/>
          <w:szCs w:val="20"/>
        </w:rPr>
        <w:t xml:space="preserve"> </w:t>
      </w:r>
      <w:r w:rsidR="007F1D8A" w:rsidRPr="00E84ADE">
        <w:rPr>
          <w:rFonts w:ascii="Avenir Book" w:hAnsi="Avenir Book"/>
          <w:sz w:val="20"/>
          <w:szCs w:val="20"/>
        </w:rPr>
        <w:t xml:space="preserve">foregrounds </w:t>
      </w:r>
      <w:r w:rsidR="00944212" w:rsidRPr="00E84ADE">
        <w:rPr>
          <w:rFonts w:ascii="Avenir Book" w:hAnsi="Avenir Book"/>
          <w:sz w:val="20"/>
          <w:szCs w:val="20"/>
        </w:rPr>
        <w:t xml:space="preserve">the </w:t>
      </w:r>
      <w:r w:rsidR="0041054D" w:rsidRPr="00E84ADE">
        <w:rPr>
          <w:rFonts w:ascii="Avenir Book" w:hAnsi="Avenir Book"/>
          <w:sz w:val="20"/>
          <w:szCs w:val="20"/>
        </w:rPr>
        <w:t xml:space="preserve">inescapability of the </w:t>
      </w:r>
      <w:r w:rsidR="00944212" w:rsidRPr="00E84ADE">
        <w:rPr>
          <w:rFonts w:ascii="Avenir Book" w:hAnsi="Avenir Book"/>
          <w:sz w:val="20"/>
          <w:szCs w:val="20"/>
        </w:rPr>
        <w:t>invocatory drive</w:t>
      </w:r>
      <w:r w:rsidR="00F514A2" w:rsidRPr="00E84ADE">
        <w:rPr>
          <w:rFonts w:ascii="Avenir Book" w:hAnsi="Avenir Book"/>
          <w:sz w:val="20"/>
          <w:szCs w:val="20"/>
        </w:rPr>
        <w:t>.</w:t>
      </w:r>
      <w:r w:rsidR="00476815" w:rsidRPr="00E84ADE">
        <w:rPr>
          <w:rFonts w:ascii="Avenir Book" w:hAnsi="Avenir Book"/>
          <w:sz w:val="20"/>
          <w:szCs w:val="20"/>
        </w:rPr>
        <w:t xml:space="preserve"> </w:t>
      </w:r>
      <w:r w:rsidR="00AE06A1" w:rsidRPr="00E84ADE">
        <w:rPr>
          <w:rFonts w:ascii="Avenir Book" w:hAnsi="Avenir Book"/>
          <w:sz w:val="20"/>
          <w:szCs w:val="20"/>
        </w:rPr>
        <w:t>“</w:t>
      </w:r>
      <w:r w:rsidR="007269F9" w:rsidRPr="00E84ADE">
        <w:rPr>
          <w:rFonts w:ascii="Avenir Book" w:hAnsi="Avenir Book"/>
          <w:sz w:val="20"/>
          <w:szCs w:val="20"/>
        </w:rPr>
        <w:t xml:space="preserve">The impact of the voices heard sets up the mystery of the collision </w:t>
      </w:r>
      <w:r w:rsidR="000F630A" w:rsidRPr="00E84ADE">
        <w:rPr>
          <w:rFonts w:ascii="Avenir Book" w:hAnsi="Avenir Book"/>
          <w:sz w:val="20"/>
          <w:szCs w:val="20"/>
        </w:rPr>
        <w:t>between the body and the vo</w:t>
      </w:r>
      <w:r w:rsidR="00EA76AE" w:rsidRPr="00E84ADE">
        <w:rPr>
          <w:rFonts w:ascii="Avenir Book" w:hAnsi="Avenir Book"/>
          <w:sz w:val="20"/>
          <w:szCs w:val="20"/>
        </w:rPr>
        <w:t>ice” [5</w:t>
      </w:r>
      <w:r w:rsidR="000F630A" w:rsidRPr="00E84ADE">
        <w:rPr>
          <w:rFonts w:ascii="Avenir Book" w:hAnsi="Avenir Book"/>
          <w:sz w:val="20"/>
          <w:szCs w:val="20"/>
        </w:rPr>
        <w:t>].</w:t>
      </w:r>
      <w:r w:rsidR="00067119" w:rsidRPr="00E84AD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94262C" w:rsidRPr="00E84ADE">
        <w:rPr>
          <w:rFonts w:ascii="Avenir Book" w:hAnsi="Avenir Book"/>
          <w:sz w:val="20"/>
          <w:szCs w:val="20"/>
        </w:rPr>
        <w:t>Iñárritu</w:t>
      </w:r>
      <w:proofErr w:type="spellEnd"/>
      <w:r w:rsidR="0094262C" w:rsidRPr="00E84ADE">
        <w:rPr>
          <w:rFonts w:ascii="Avenir Book" w:hAnsi="Avenir Book"/>
          <w:sz w:val="20"/>
          <w:szCs w:val="20"/>
        </w:rPr>
        <w:t xml:space="preserve"> draws </w:t>
      </w:r>
      <w:r w:rsidR="008D0A7F" w:rsidRPr="00E84ADE">
        <w:rPr>
          <w:rFonts w:ascii="Avenir Book" w:hAnsi="Avenir Book"/>
          <w:sz w:val="20"/>
          <w:szCs w:val="20"/>
        </w:rPr>
        <w:t>equal attention</w:t>
      </w:r>
      <w:r w:rsidR="0094262C" w:rsidRPr="00E84ADE">
        <w:rPr>
          <w:rFonts w:ascii="Avenir Book" w:hAnsi="Avenir Book"/>
          <w:sz w:val="20"/>
          <w:szCs w:val="20"/>
        </w:rPr>
        <w:t xml:space="preserve"> </w:t>
      </w:r>
      <w:r w:rsidR="00D454C7" w:rsidRPr="00E84ADE">
        <w:rPr>
          <w:rFonts w:ascii="Avenir Book" w:hAnsi="Avenir Book"/>
          <w:sz w:val="20"/>
          <w:szCs w:val="20"/>
        </w:rPr>
        <w:t xml:space="preserve">to the </w:t>
      </w:r>
      <w:r w:rsidR="00B5441B" w:rsidRPr="00E84ADE">
        <w:rPr>
          <w:rFonts w:ascii="Avenir Book" w:hAnsi="Avenir Book"/>
          <w:sz w:val="20"/>
          <w:szCs w:val="20"/>
        </w:rPr>
        <w:t xml:space="preserve">gaze when, </w:t>
      </w:r>
      <w:r w:rsidR="0013270E" w:rsidRPr="00E84ADE">
        <w:rPr>
          <w:rFonts w:ascii="Avenir Book" w:hAnsi="Avenir Book"/>
          <w:sz w:val="20"/>
          <w:szCs w:val="20"/>
        </w:rPr>
        <w:t xml:space="preserve">to relay </w:t>
      </w:r>
      <w:r w:rsidR="00A5389B" w:rsidRPr="00E84ADE">
        <w:rPr>
          <w:rFonts w:ascii="Avenir Book" w:hAnsi="Avenir Book"/>
          <w:sz w:val="20"/>
          <w:szCs w:val="20"/>
        </w:rPr>
        <w:t>dramatic tension</w:t>
      </w:r>
      <w:r w:rsidR="004D6971" w:rsidRPr="00E84ADE">
        <w:rPr>
          <w:rFonts w:ascii="Avenir Book" w:hAnsi="Avenir Book"/>
          <w:sz w:val="20"/>
          <w:szCs w:val="20"/>
        </w:rPr>
        <w:t>,</w:t>
      </w:r>
      <w:r w:rsidR="00A5389B" w:rsidRPr="00E84ADE">
        <w:rPr>
          <w:rFonts w:ascii="Avenir Book" w:hAnsi="Avenir Book"/>
          <w:sz w:val="20"/>
          <w:szCs w:val="20"/>
        </w:rPr>
        <w:t xml:space="preserve"> </w:t>
      </w:r>
      <w:r w:rsidR="0094262C" w:rsidRPr="00E84ADE">
        <w:rPr>
          <w:rFonts w:ascii="Avenir Book" w:hAnsi="Avenir Book"/>
          <w:sz w:val="20"/>
          <w:szCs w:val="20"/>
        </w:rPr>
        <w:t xml:space="preserve">he places the </w:t>
      </w:r>
      <w:r w:rsidR="000B6EAB" w:rsidRPr="00E84ADE">
        <w:rPr>
          <w:rFonts w:ascii="Avenir Book" w:hAnsi="Avenir Book"/>
          <w:sz w:val="20"/>
          <w:szCs w:val="20"/>
        </w:rPr>
        <w:t xml:space="preserve">camera </w:t>
      </w:r>
      <w:r w:rsidR="0094262C" w:rsidRPr="00E84ADE">
        <w:rPr>
          <w:rFonts w:ascii="Avenir Book" w:hAnsi="Avenir Book"/>
          <w:sz w:val="20"/>
          <w:szCs w:val="20"/>
        </w:rPr>
        <w:t>in macro-proximity to</w:t>
      </w:r>
      <w:r w:rsidR="000B6EAB" w:rsidRPr="00E84AD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94262C" w:rsidRPr="00E84ADE">
        <w:rPr>
          <w:rFonts w:ascii="Avenir Book" w:hAnsi="Avenir Book"/>
          <w:sz w:val="20"/>
          <w:szCs w:val="20"/>
        </w:rPr>
        <w:t>DiCaprio</w:t>
      </w:r>
      <w:r w:rsidR="00A5389B" w:rsidRPr="00E84ADE">
        <w:rPr>
          <w:rFonts w:ascii="Avenir Book" w:hAnsi="Avenir Book"/>
          <w:sz w:val="20"/>
          <w:szCs w:val="20"/>
        </w:rPr>
        <w:t>’s</w:t>
      </w:r>
      <w:proofErr w:type="spellEnd"/>
      <w:r w:rsidR="00A5389B" w:rsidRPr="00E84ADE">
        <w:rPr>
          <w:rFonts w:ascii="Avenir Book" w:hAnsi="Avenir Book"/>
          <w:sz w:val="20"/>
          <w:szCs w:val="20"/>
        </w:rPr>
        <w:t xml:space="preserve"> body</w:t>
      </w:r>
      <w:r w:rsidR="009C4671" w:rsidRPr="00E84ADE">
        <w:rPr>
          <w:rFonts w:ascii="Avenir Book" w:hAnsi="Avenir Book"/>
          <w:sz w:val="20"/>
          <w:szCs w:val="20"/>
        </w:rPr>
        <w:t xml:space="preserve">. </w:t>
      </w:r>
      <w:r w:rsidR="00B16A5D" w:rsidRPr="00E84ADE">
        <w:rPr>
          <w:rFonts w:ascii="Avenir Book" w:hAnsi="Avenir Book"/>
          <w:sz w:val="20"/>
          <w:szCs w:val="20"/>
        </w:rPr>
        <w:t>In the</w:t>
      </w:r>
      <w:r w:rsidR="0003120A" w:rsidRPr="00E84ADE">
        <w:rPr>
          <w:rFonts w:ascii="Avenir Book" w:hAnsi="Avenir Book"/>
          <w:sz w:val="20"/>
          <w:szCs w:val="20"/>
        </w:rPr>
        <w:t>se</w:t>
      </w:r>
      <w:r w:rsidR="00B16A5D" w:rsidRPr="00E84ADE">
        <w:rPr>
          <w:rFonts w:ascii="Avenir Book" w:hAnsi="Avenir Book"/>
          <w:sz w:val="20"/>
          <w:szCs w:val="20"/>
        </w:rPr>
        <w:t xml:space="preserve"> </w:t>
      </w:r>
      <w:r w:rsidR="000B6EAB" w:rsidRPr="00E84ADE">
        <w:rPr>
          <w:rFonts w:ascii="Avenir Book" w:hAnsi="Avenir Book"/>
          <w:sz w:val="20"/>
          <w:szCs w:val="20"/>
        </w:rPr>
        <w:t xml:space="preserve">instances of </w:t>
      </w:r>
      <w:r w:rsidR="00963643" w:rsidRPr="00E84ADE">
        <w:rPr>
          <w:rFonts w:ascii="Avenir Book" w:hAnsi="Avenir Book"/>
          <w:sz w:val="20"/>
          <w:szCs w:val="20"/>
        </w:rPr>
        <w:t xml:space="preserve">heightened </w:t>
      </w:r>
      <w:r w:rsidR="00A5389B" w:rsidRPr="00E84ADE">
        <w:rPr>
          <w:rFonts w:ascii="Avenir Book" w:hAnsi="Avenir Book"/>
          <w:sz w:val="20"/>
          <w:szCs w:val="20"/>
        </w:rPr>
        <w:t xml:space="preserve">physical </w:t>
      </w:r>
      <w:r w:rsidR="00963643" w:rsidRPr="00E84ADE">
        <w:rPr>
          <w:rFonts w:ascii="Avenir Book" w:hAnsi="Avenir Book"/>
          <w:sz w:val="20"/>
          <w:szCs w:val="20"/>
        </w:rPr>
        <w:t>duress</w:t>
      </w:r>
      <w:r w:rsidR="00262FA6" w:rsidRPr="00E84ADE">
        <w:rPr>
          <w:rFonts w:ascii="Avenir Book" w:hAnsi="Avenir Book"/>
          <w:sz w:val="20"/>
          <w:szCs w:val="20"/>
        </w:rPr>
        <w:t>, of</w:t>
      </w:r>
      <w:r w:rsidR="00B16A5D" w:rsidRPr="00E84ADE">
        <w:rPr>
          <w:rFonts w:ascii="Avenir Book" w:hAnsi="Avenir Book"/>
          <w:sz w:val="20"/>
          <w:szCs w:val="20"/>
        </w:rPr>
        <w:t xml:space="preserve"> </w:t>
      </w:r>
      <w:r w:rsidR="007E4402" w:rsidRPr="00E84ADE">
        <w:rPr>
          <w:rFonts w:ascii="Avenir Book" w:hAnsi="Avenir Book"/>
          <w:i/>
          <w:sz w:val="20"/>
          <w:szCs w:val="20"/>
        </w:rPr>
        <w:t>surplus</w:t>
      </w:r>
      <w:r w:rsidR="007E4402" w:rsidRPr="00E84ADE">
        <w:rPr>
          <w:rFonts w:ascii="Avenir Book" w:hAnsi="Avenir Book"/>
          <w:sz w:val="20"/>
          <w:szCs w:val="20"/>
        </w:rPr>
        <w:t xml:space="preserve">, </w:t>
      </w:r>
      <w:r w:rsidR="0094262C" w:rsidRPr="00E84ADE">
        <w:rPr>
          <w:rFonts w:ascii="Avenir Book" w:hAnsi="Avenir Book"/>
          <w:sz w:val="20"/>
          <w:szCs w:val="20"/>
        </w:rPr>
        <w:t>the actor</w:t>
      </w:r>
      <w:r w:rsidR="00E9031B" w:rsidRPr="00E84ADE">
        <w:rPr>
          <w:rFonts w:ascii="Avenir Book" w:hAnsi="Avenir Book"/>
          <w:sz w:val="20"/>
          <w:szCs w:val="20"/>
        </w:rPr>
        <w:t>’s</w:t>
      </w:r>
      <w:r w:rsidR="00675B12" w:rsidRPr="00E84ADE">
        <w:rPr>
          <w:rFonts w:ascii="Avenir Book" w:hAnsi="Avenir Book"/>
          <w:sz w:val="20"/>
          <w:szCs w:val="20"/>
        </w:rPr>
        <w:t xml:space="preserve"> breath </w:t>
      </w:r>
      <w:r w:rsidR="00951B49" w:rsidRPr="00E84ADE">
        <w:rPr>
          <w:rFonts w:ascii="Avenir Book" w:hAnsi="Avenir Book"/>
          <w:sz w:val="20"/>
          <w:szCs w:val="20"/>
        </w:rPr>
        <w:t>clouds</w:t>
      </w:r>
      <w:r w:rsidR="00675B12" w:rsidRPr="00E84ADE">
        <w:rPr>
          <w:rFonts w:ascii="Avenir Book" w:hAnsi="Avenir Book"/>
          <w:sz w:val="20"/>
          <w:szCs w:val="20"/>
        </w:rPr>
        <w:t xml:space="preserve"> </w:t>
      </w:r>
      <w:r w:rsidR="00E9031B" w:rsidRPr="00E84ADE">
        <w:rPr>
          <w:rFonts w:ascii="Avenir Book" w:hAnsi="Avenir Book"/>
          <w:sz w:val="20"/>
          <w:szCs w:val="20"/>
        </w:rPr>
        <w:t>the camera lens</w:t>
      </w:r>
      <w:r w:rsidR="000D1AB1" w:rsidRPr="00E84ADE">
        <w:rPr>
          <w:rFonts w:ascii="Avenir Book" w:hAnsi="Avenir Book"/>
          <w:sz w:val="20"/>
          <w:szCs w:val="20"/>
        </w:rPr>
        <w:t xml:space="preserve">, and hence the </w:t>
      </w:r>
      <w:r w:rsidR="007F7FDB" w:rsidRPr="00E84ADE">
        <w:rPr>
          <w:rFonts w:ascii="Avenir Book" w:hAnsi="Avenir Book"/>
          <w:sz w:val="20"/>
          <w:szCs w:val="20"/>
        </w:rPr>
        <w:t>image</w:t>
      </w:r>
      <w:r w:rsidR="00E9031B" w:rsidRPr="00E84ADE">
        <w:rPr>
          <w:rFonts w:ascii="Avenir Book" w:hAnsi="Avenir Book"/>
          <w:sz w:val="20"/>
          <w:szCs w:val="20"/>
        </w:rPr>
        <w:t>.</w:t>
      </w:r>
      <w:r w:rsidR="00886A74" w:rsidRPr="00E84ADE">
        <w:rPr>
          <w:rFonts w:ascii="Avenir Book" w:hAnsi="Avenir Book"/>
          <w:sz w:val="20"/>
          <w:szCs w:val="20"/>
        </w:rPr>
        <w:t xml:space="preserve"> </w:t>
      </w:r>
      <w:r w:rsidR="004E27F1" w:rsidRPr="00E84ADE">
        <w:rPr>
          <w:rFonts w:ascii="Avenir Book" w:eastAsia="Arial Unicode MS" w:hAnsi="Avenir Book" w:cs="Euphemia UCAS"/>
          <w:sz w:val="20"/>
          <w:szCs w:val="20"/>
        </w:rPr>
        <w:t>A</w:t>
      </w:r>
      <w:r w:rsidR="00CD1AE4" w:rsidRPr="00E84ADE">
        <w:rPr>
          <w:rFonts w:ascii="Avenir Book" w:eastAsia="Arial Unicode MS" w:hAnsi="Avenir Book" w:cs="Euphemia UCAS"/>
          <w:sz w:val="20"/>
          <w:szCs w:val="20"/>
        </w:rPr>
        <w:t>n</w:t>
      </w:r>
      <w:r w:rsidR="007F7FDB" w:rsidRPr="00E84ADE">
        <w:rPr>
          <w:rFonts w:ascii="Avenir Book" w:eastAsia="Arial Unicode MS" w:hAnsi="Avenir Book" w:cs="Euphemia UCAS"/>
          <w:sz w:val="20"/>
          <w:szCs w:val="20"/>
        </w:rPr>
        <w:t xml:space="preserve"> alteration in this</w:t>
      </w:r>
      <w:r w:rsidR="00DE59A1" w:rsidRPr="00E84ADE">
        <w:rPr>
          <w:rFonts w:ascii="Avenir Book" w:eastAsia="Arial Unicode MS" w:hAnsi="Avenir Book" w:cs="Euphemia UCAS"/>
          <w:sz w:val="20"/>
          <w:szCs w:val="20"/>
        </w:rPr>
        <w:t xml:space="preserve"> series</w:t>
      </w:r>
      <w:r w:rsidR="00DD231C" w:rsidRPr="00E84ADE">
        <w:rPr>
          <w:rFonts w:ascii="Avenir Book" w:eastAsia="Arial Unicode MS" w:hAnsi="Avenir Book" w:cs="Euphemia UCAS"/>
          <w:sz w:val="20"/>
          <w:szCs w:val="20"/>
        </w:rPr>
        <w:t xml:space="preserve"> </w:t>
      </w:r>
      <w:r w:rsidR="004E27F1" w:rsidRPr="00E84ADE">
        <w:rPr>
          <w:rFonts w:ascii="Avenir Book" w:eastAsia="Arial Unicode MS" w:hAnsi="Avenir Book" w:cs="Euphemia UCAS"/>
          <w:sz w:val="20"/>
          <w:szCs w:val="20"/>
        </w:rPr>
        <w:t xml:space="preserve">is what deciphers </w:t>
      </w:r>
      <w:r w:rsidR="009F2239" w:rsidRPr="00E84ADE">
        <w:rPr>
          <w:rFonts w:ascii="Avenir Book" w:eastAsia="Arial Unicode MS" w:hAnsi="Avenir Book" w:cs="Euphemia UCAS"/>
          <w:sz w:val="20"/>
          <w:szCs w:val="20"/>
        </w:rPr>
        <w:t>the final cut of</w:t>
      </w:r>
      <w:r w:rsidR="00B12251" w:rsidRPr="00E84ADE">
        <w:rPr>
          <w:rFonts w:ascii="Avenir Book" w:eastAsia="Arial Unicode MS" w:hAnsi="Avenir Book" w:cs="Euphemia UCAS"/>
          <w:sz w:val="20"/>
          <w:szCs w:val="20"/>
        </w:rPr>
        <w:t xml:space="preserve"> the film</w:t>
      </w:r>
      <w:r w:rsidR="002736AE" w:rsidRPr="00E84ADE">
        <w:rPr>
          <w:rFonts w:ascii="Avenir Book" w:eastAsia="Arial Unicode MS" w:hAnsi="Avenir Book" w:cs="Euphemia UCAS"/>
          <w:sz w:val="20"/>
          <w:szCs w:val="20"/>
        </w:rPr>
        <w:t xml:space="preserve">. Near death, after exacting retribution for the murder of his son, Glass looks directly at the </w:t>
      </w:r>
      <w:r w:rsidR="000A70C4" w:rsidRPr="00E84ADE">
        <w:rPr>
          <w:rFonts w:ascii="Avenir Book" w:eastAsia="Arial Unicode MS" w:hAnsi="Avenir Book" w:cs="Euphemia UCAS"/>
          <w:sz w:val="20"/>
          <w:szCs w:val="20"/>
        </w:rPr>
        <w:t xml:space="preserve">proximate </w:t>
      </w:r>
      <w:r w:rsidR="002736AE" w:rsidRPr="00E84ADE">
        <w:rPr>
          <w:rFonts w:ascii="Avenir Book" w:eastAsia="Arial Unicode MS" w:hAnsi="Avenir Book" w:cs="Euphemia UCAS"/>
          <w:sz w:val="20"/>
          <w:szCs w:val="20"/>
        </w:rPr>
        <w:t xml:space="preserve">camera. 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>H</w:t>
      </w:r>
      <w:r w:rsidR="00DC5C23" w:rsidRPr="00E84ADE">
        <w:rPr>
          <w:rFonts w:ascii="Avenir Book" w:eastAsia="Arial Unicode MS" w:hAnsi="Avenir Book" w:cs="Euphemia UCAS"/>
          <w:sz w:val="20"/>
          <w:szCs w:val="20"/>
        </w:rPr>
        <w:t xml:space="preserve">is </w:t>
      </w:r>
      <w:r w:rsidR="00183341" w:rsidRPr="00E84ADE">
        <w:rPr>
          <w:rFonts w:ascii="Avenir Book" w:eastAsia="Arial Unicode MS" w:hAnsi="Avenir Book" w:cs="Euphemia UCAS"/>
          <w:sz w:val="20"/>
          <w:szCs w:val="20"/>
        </w:rPr>
        <w:t xml:space="preserve">breathing </w:t>
      </w:r>
      <w:r w:rsidR="002736AE" w:rsidRPr="00E84ADE">
        <w:rPr>
          <w:rFonts w:ascii="Avenir Book" w:eastAsia="Arial Unicode MS" w:hAnsi="Avenir Book" w:cs="Euphemia UCAS"/>
          <w:sz w:val="20"/>
          <w:szCs w:val="20"/>
        </w:rPr>
        <w:t>is amplified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>, n</w:t>
      </w:r>
      <w:r w:rsidR="008C7144" w:rsidRPr="00E84ADE">
        <w:rPr>
          <w:rFonts w:ascii="Avenir Book" w:eastAsia="Arial Unicode MS" w:hAnsi="Avenir Book" w:cs="Euphemia UCAS"/>
          <w:sz w:val="20"/>
          <w:szCs w:val="20"/>
        </w:rPr>
        <w:t xml:space="preserve">ot </w:t>
      </w:r>
      <w:r w:rsidR="004E27F1" w:rsidRPr="00E84ADE">
        <w:rPr>
          <w:rFonts w:ascii="Avenir Book" w:eastAsia="Arial Unicode MS" w:hAnsi="Avenir Book" w:cs="Euphemia UCAS"/>
          <w:sz w:val="20"/>
          <w:szCs w:val="20"/>
        </w:rPr>
        <w:t>fogged</w:t>
      </w:r>
      <w:r w:rsidR="008C7144" w:rsidRPr="00E84ADE">
        <w:rPr>
          <w:rFonts w:ascii="Avenir Book" w:eastAsia="Arial Unicode MS" w:hAnsi="Avenir Book" w:cs="Euphemia UCAS"/>
          <w:sz w:val="20"/>
          <w:szCs w:val="20"/>
        </w:rPr>
        <w:t xml:space="preserve"> </w:t>
      </w:r>
      <w:r w:rsidR="00E41066" w:rsidRPr="00E84ADE">
        <w:rPr>
          <w:rFonts w:ascii="Avenir Book" w:eastAsia="Arial Unicode MS" w:hAnsi="Avenir Book" w:cs="Euphemia UCAS"/>
          <w:sz w:val="20"/>
          <w:szCs w:val="20"/>
        </w:rPr>
        <w:t xml:space="preserve">as </w:t>
      </w:r>
      <w:r w:rsidR="009F2239" w:rsidRPr="00E84ADE">
        <w:rPr>
          <w:rFonts w:ascii="Avenir Book" w:eastAsia="Arial Unicode MS" w:hAnsi="Avenir Book" w:cs="Euphemia UCAS"/>
          <w:sz w:val="20"/>
          <w:szCs w:val="20"/>
        </w:rPr>
        <w:t>before. W</w:t>
      </w:r>
      <w:r w:rsidR="00DC5C23" w:rsidRPr="00E84ADE">
        <w:rPr>
          <w:rFonts w:ascii="Avenir Book" w:eastAsia="Arial Unicode MS" w:hAnsi="Avenir Book" w:cs="Euphemia UCAS"/>
          <w:sz w:val="20"/>
          <w:szCs w:val="20"/>
        </w:rPr>
        <w:t xml:space="preserve">ithout </w:t>
      </w:r>
      <w:r w:rsidR="008C7144" w:rsidRPr="00E84ADE">
        <w:rPr>
          <w:rFonts w:ascii="Avenir Book" w:eastAsia="Arial Unicode MS" w:hAnsi="Avenir Book" w:cs="Euphemia UCAS"/>
          <w:sz w:val="20"/>
          <w:szCs w:val="20"/>
        </w:rPr>
        <w:t>it to smoke the screen</w:t>
      </w:r>
      <w:r w:rsidR="00A0205D" w:rsidRPr="00E84ADE">
        <w:rPr>
          <w:rFonts w:ascii="Avenir Book" w:eastAsia="Arial Unicode MS" w:hAnsi="Avenir Book" w:cs="Euphemia UCAS"/>
          <w:sz w:val="20"/>
          <w:szCs w:val="20"/>
        </w:rPr>
        <w:t xml:space="preserve">, 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>I am</w:t>
      </w:r>
      <w:r w:rsidR="008C7144" w:rsidRPr="00E84ADE">
        <w:rPr>
          <w:rFonts w:ascii="Avenir Book" w:eastAsia="Arial Unicode MS" w:hAnsi="Avenir Book" w:cs="Euphemia UCAS"/>
          <w:sz w:val="20"/>
          <w:szCs w:val="20"/>
        </w:rPr>
        <w:t xml:space="preserve"> </w:t>
      </w:r>
      <w:r w:rsidR="002736AE" w:rsidRPr="00E84ADE">
        <w:rPr>
          <w:rFonts w:ascii="Avenir Book" w:hAnsi="Avenir Book"/>
          <w:sz w:val="20"/>
          <w:szCs w:val="20"/>
        </w:rPr>
        <w:t xml:space="preserve">instantaneously </w:t>
      </w:r>
      <w:r w:rsidR="001E149B" w:rsidRPr="00E84ADE">
        <w:rPr>
          <w:rFonts w:ascii="Avenir Book" w:hAnsi="Avenir Book"/>
          <w:sz w:val="20"/>
          <w:szCs w:val="20"/>
        </w:rPr>
        <w:t>spotted, caught watching in the dark</w:t>
      </w:r>
      <w:r w:rsidR="002736AE" w:rsidRPr="00E84ADE">
        <w:rPr>
          <w:rFonts w:ascii="Avenir Book" w:hAnsi="Avenir Book"/>
          <w:sz w:val="20"/>
          <w:szCs w:val="20"/>
        </w:rPr>
        <w:t xml:space="preserve">. </w:t>
      </w:r>
      <w:r w:rsidR="00B767C9" w:rsidRPr="00E84ADE">
        <w:rPr>
          <w:rFonts w:ascii="Avenir Book" w:hAnsi="Avenir Book"/>
          <w:sz w:val="20"/>
          <w:szCs w:val="20"/>
        </w:rPr>
        <w:t>“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>If I am anything in the picture, it is always in the form of the screen, which I earlier called the stain, the spot”</w:t>
      </w:r>
      <w:r w:rsidR="00E41066" w:rsidRPr="00E84ADE">
        <w:rPr>
          <w:rFonts w:ascii="Avenir Book" w:eastAsia="Arial Unicode MS" w:hAnsi="Avenir Book" w:cs="Euphemia UCAS"/>
          <w:sz w:val="20"/>
          <w:szCs w:val="20"/>
        </w:rPr>
        <w:t xml:space="preserve"> 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>[6]</w:t>
      </w:r>
      <w:r w:rsidR="00E41066" w:rsidRPr="00E84ADE">
        <w:rPr>
          <w:rFonts w:ascii="Avenir Book" w:eastAsia="Arial Unicode MS" w:hAnsi="Avenir Book" w:cs="Euphemia UCAS"/>
          <w:sz w:val="20"/>
          <w:szCs w:val="20"/>
        </w:rPr>
        <w:t>,</w:t>
      </w:r>
      <w:r w:rsidR="00B767C9" w:rsidRPr="00E84ADE">
        <w:rPr>
          <w:rFonts w:ascii="Avenir Book" w:eastAsia="Arial Unicode MS" w:hAnsi="Avenir Book" w:cs="Euphemia UCAS"/>
          <w:sz w:val="20"/>
          <w:szCs w:val="20"/>
        </w:rPr>
        <w:t xml:space="preserve"> </w:t>
      </w:r>
      <w:r w:rsidR="00E41066" w:rsidRPr="00E84ADE">
        <w:rPr>
          <w:rFonts w:ascii="Avenir Book" w:eastAsia="Arial Unicode MS" w:hAnsi="Avenir Book" w:cs="Euphemia UCAS"/>
          <w:sz w:val="20"/>
          <w:szCs w:val="20"/>
        </w:rPr>
        <w:t xml:space="preserve">or as cannily </w:t>
      </w:r>
      <w:r w:rsidR="00F62F01" w:rsidRPr="00E84ADE">
        <w:rPr>
          <w:rFonts w:ascii="Avenir Book" w:eastAsia="Arial Unicode MS" w:hAnsi="Avenir Book" w:cs="Euphemia UCAS"/>
          <w:sz w:val="20"/>
          <w:szCs w:val="20"/>
        </w:rPr>
        <w:t xml:space="preserve">evoked by </w:t>
      </w:r>
      <w:r w:rsidR="00E41066" w:rsidRPr="00E84ADE">
        <w:rPr>
          <w:rFonts w:ascii="Avenir Book" w:eastAsia="Arial Unicode MS" w:hAnsi="Avenir Book" w:cs="Euphemia UCAS"/>
          <w:i/>
          <w:sz w:val="20"/>
          <w:szCs w:val="20"/>
        </w:rPr>
        <w:t>The Revenant</w:t>
      </w:r>
      <w:r w:rsidR="00E41066" w:rsidRPr="00E84ADE">
        <w:rPr>
          <w:rFonts w:ascii="Avenir Book" w:eastAsia="Arial Unicode MS" w:hAnsi="Avenir Book" w:cs="Euphemia UCAS"/>
          <w:sz w:val="20"/>
          <w:szCs w:val="20"/>
        </w:rPr>
        <w:t xml:space="preserve">, vapor. </w:t>
      </w:r>
      <w:r w:rsidR="003D2258" w:rsidRPr="00E84ADE">
        <w:rPr>
          <w:rFonts w:ascii="Avenir Book" w:hAnsi="Avenir Book"/>
          <w:sz w:val="20"/>
          <w:szCs w:val="20"/>
        </w:rPr>
        <w:t xml:space="preserve">By confronting </w:t>
      </w:r>
      <w:proofErr w:type="spellStart"/>
      <w:r w:rsidR="003D2258" w:rsidRPr="00E84ADE">
        <w:rPr>
          <w:rFonts w:ascii="Avenir Book" w:hAnsi="Avenir Book"/>
          <w:sz w:val="20"/>
          <w:szCs w:val="20"/>
        </w:rPr>
        <w:t>Di</w:t>
      </w:r>
      <w:r w:rsidR="001D0FC5" w:rsidRPr="00E84ADE">
        <w:rPr>
          <w:rFonts w:ascii="Avenir Book" w:hAnsi="Avenir Book"/>
          <w:sz w:val="20"/>
          <w:szCs w:val="20"/>
        </w:rPr>
        <w:t>Caprio</w:t>
      </w:r>
      <w:proofErr w:type="spellEnd"/>
      <w:r w:rsidR="00C65B47" w:rsidRPr="00E84ADE">
        <w:rPr>
          <w:rFonts w:ascii="Avenir Book" w:hAnsi="Avenir Book"/>
          <w:sz w:val="20"/>
          <w:szCs w:val="20"/>
        </w:rPr>
        <w:t xml:space="preserve"> </w:t>
      </w:r>
      <w:r w:rsidR="003D2258" w:rsidRPr="00E84ADE">
        <w:rPr>
          <w:rFonts w:ascii="Avenir Book" w:hAnsi="Avenir Book"/>
          <w:sz w:val="20"/>
          <w:szCs w:val="20"/>
        </w:rPr>
        <w:t>to</w:t>
      </w:r>
      <w:r w:rsidR="00C65B47" w:rsidRPr="00E84ADE">
        <w:rPr>
          <w:rFonts w:ascii="Avenir Book" w:hAnsi="Avenir Book"/>
          <w:sz w:val="20"/>
          <w:szCs w:val="20"/>
        </w:rPr>
        <w:t xml:space="preserve"> the camera</w:t>
      </w:r>
      <w:r w:rsidR="00DF0A95" w:rsidRPr="00E84ADE">
        <w:rPr>
          <w:rFonts w:ascii="Avenir Book" w:hAnsi="Avenir Book"/>
          <w:sz w:val="20"/>
          <w:szCs w:val="20"/>
        </w:rPr>
        <w:t xml:space="preserve"> that</w:t>
      </w:r>
      <w:r w:rsidR="003D2258" w:rsidRPr="00E84ADE">
        <w:rPr>
          <w:rFonts w:ascii="Avenir Book" w:hAnsi="Avenir Book"/>
          <w:sz w:val="20"/>
          <w:szCs w:val="20"/>
        </w:rPr>
        <w:t xml:space="preserve"> has </w:t>
      </w:r>
      <w:r w:rsidR="00AF66B9" w:rsidRPr="00E84ADE">
        <w:rPr>
          <w:rFonts w:ascii="Avenir Book" w:hAnsi="Avenir Book"/>
          <w:sz w:val="20"/>
          <w:szCs w:val="20"/>
        </w:rPr>
        <w:t>hunted</w:t>
      </w:r>
      <w:r w:rsidR="003D2258" w:rsidRPr="00E84ADE">
        <w:rPr>
          <w:rFonts w:ascii="Avenir Book" w:hAnsi="Avenir Book"/>
          <w:sz w:val="20"/>
          <w:szCs w:val="20"/>
        </w:rPr>
        <w:t xml:space="preserve"> him throughout </w:t>
      </w:r>
      <w:r w:rsidR="003D2258" w:rsidRPr="00E84ADE">
        <w:rPr>
          <w:rFonts w:ascii="Avenir Book" w:hAnsi="Avenir Book"/>
          <w:sz w:val="20"/>
          <w:szCs w:val="20"/>
        </w:rPr>
        <w:lastRenderedPageBreak/>
        <w:t xml:space="preserve">the film, </w:t>
      </w:r>
      <w:proofErr w:type="spellStart"/>
      <w:r w:rsidR="001744F8" w:rsidRPr="00E84ADE">
        <w:rPr>
          <w:rFonts w:ascii="Avenir Book" w:hAnsi="Avenir Book"/>
          <w:sz w:val="20"/>
          <w:szCs w:val="20"/>
        </w:rPr>
        <w:t>Iñárritu</w:t>
      </w:r>
      <w:proofErr w:type="spellEnd"/>
      <w:r w:rsidR="001744F8" w:rsidRPr="00E84ADE">
        <w:rPr>
          <w:rFonts w:ascii="Avenir Book" w:hAnsi="Avenir Book"/>
          <w:sz w:val="20"/>
          <w:szCs w:val="20"/>
        </w:rPr>
        <w:t xml:space="preserve"> </w:t>
      </w:r>
      <w:r w:rsidR="001E149B" w:rsidRPr="00E84ADE">
        <w:rPr>
          <w:rFonts w:ascii="Avenir Book" w:hAnsi="Avenir Book"/>
          <w:sz w:val="20"/>
          <w:szCs w:val="20"/>
        </w:rPr>
        <w:t>insinuates</w:t>
      </w:r>
      <w:r w:rsidR="001744F8" w:rsidRPr="00E84ADE">
        <w:rPr>
          <w:rFonts w:ascii="Avenir Book" w:hAnsi="Avenir Book"/>
          <w:sz w:val="20"/>
          <w:szCs w:val="20"/>
        </w:rPr>
        <w:t xml:space="preserve"> the vanishing of the </w:t>
      </w:r>
      <w:r w:rsidR="001E149B" w:rsidRPr="00E84ADE">
        <w:rPr>
          <w:rFonts w:ascii="Avenir Book" w:hAnsi="Avenir Book"/>
          <w:sz w:val="20"/>
          <w:szCs w:val="20"/>
        </w:rPr>
        <w:t>character</w:t>
      </w:r>
      <w:r w:rsidR="001744F8" w:rsidRPr="00E84ADE">
        <w:rPr>
          <w:rFonts w:ascii="Avenir Book" w:hAnsi="Avenir Book"/>
          <w:sz w:val="20"/>
          <w:szCs w:val="20"/>
        </w:rPr>
        <w:t xml:space="preserve"> into the real of the drive</w:t>
      </w:r>
      <w:r w:rsidR="00815EA2" w:rsidRPr="00E84ADE">
        <w:rPr>
          <w:rFonts w:ascii="Avenir Book" w:hAnsi="Avenir Book"/>
          <w:sz w:val="20"/>
          <w:szCs w:val="20"/>
        </w:rPr>
        <w:t xml:space="preserve">, </w:t>
      </w:r>
      <w:r w:rsidR="006E145C" w:rsidRPr="00E84ADE">
        <w:rPr>
          <w:rFonts w:ascii="Avenir Book" w:hAnsi="Avenir Book"/>
          <w:sz w:val="20"/>
          <w:szCs w:val="20"/>
        </w:rPr>
        <w:t xml:space="preserve">and </w:t>
      </w:r>
      <w:r w:rsidR="00DC5C23" w:rsidRPr="00E84ADE">
        <w:rPr>
          <w:rFonts w:ascii="Avenir Book" w:hAnsi="Avenir Book"/>
          <w:sz w:val="20"/>
          <w:szCs w:val="20"/>
        </w:rPr>
        <w:t>betrays</w:t>
      </w:r>
      <w:r w:rsidR="00AF66B9" w:rsidRPr="00E84ADE">
        <w:rPr>
          <w:rFonts w:ascii="Avenir Book" w:hAnsi="Avenir Book"/>
          <w:sz w:val="20"/>
          <w:szCs w:val="20"/>
        </w:rPr>
        <w:t xml:space="preserve"> </w:t>
      </w:r>
      <w:r w:rsidR="006E145C" w:rsidRPr="00E84ADE">
        <w:rPr>
          <w:rFonts w:ascii="Avenir Book" w:hAnsi="Avenir Book"/>
          <w:sz w:val="20"/>
          <w:szCs w:val="20"/>
        </w:rPr>
        <w:t xml:space="preserve">the </w:t>
      </w:r>
      <w:proofErr w:type="spellStart"/>
      <w:r w:rsidR="006E145C" w:rsidRPr="00E84ADE">
        <w:rPr>
          <w:rFonts w:ascii="Avenir Book" w:hAnsi="Avenir Book"/>
          <w:sz w:val="20"/>
          <w:szCs w:val="20"/>
        </w:rPr>
        <w:t>lathouse</w:t>
      </w:r>
      <w:proofErr w:type="spellEnd"/>
      <w:r w:rsidR="006E145C" w:rsidRPr="00E84ADE">
        <w:rPr>
          <w:rFonts w:ascii="Avenir Book" w:hAnsi="Avenir Book"/>
          <w:sz w:val="20"/>
          <w:szCs w:val="20"/>
        </w:rPr>
        <w:t xml:space="preserve"> as a false object, making promises it cannot keep.</w:t>
      </w:r>
      <w:r w:rsidR="001E149B" w:rsidRPr="00E84ADE">
        <w:rPr>
          <w:rFonts w:ascii="Avenir Book" w:hAnsi="Avenir Book"/>
          <w:sz w:val="20"/>
          <w:szCs w:val="20"/>
        </w:rPr>
        <w:t xml:space="preserve"> There is a “</w:t>
      </w:r>
      <w:proofErr w:type="spellStart"/>
      <w:r w:rsidR="001E149B" w:rsidRPr="00E84ADE">
        <w:rPr>
          <w:rFonts w:ascii="Avenir Book" w:hAnsi="Avenir Book"/>
          <w:sz w:val="20"/>
          <w:szCs w:val="20"/>
        </w:rPr>
        <w:t>selfie</w:t>
      </w:r>
      <w:proofErr w:type="spellEnd"/>
      <w:r w:rsidR="001E149B" w:rsidRPr="00E84ADE">
        <w:rPr>
          <w:rFonts w:ascii="Avenir Book" w:hAnsi="Avenir Book"/>
          <w:sz w:val="20"/>
          <w:szCs w:val="20"/>
        </w:rPr>
        <w:t xml:space="preserve">” </w:t>
      </w:r>
      <w:r w:rsidR="001E149B" w:rsidRPr="00E84ADE">
        <w:rPr>
          <w:rFonts w:ascii="Avenir Book" w:hAnsi="Avenir Book"/>
          <w:i/>
          <w:sz w:val="20"/>
          <w:szCs w:val="20"/>
        </w:rPr>
        <w:t>I cannot take</w:t>
      </w:r>
      <w:r w:rsidR="001E149B" w:rsidRPr="00E84ADE">
        <w:rPr>
          <w:rFonts w:ascii="Avenir Book" w:hAnsi="Avenir Book"/>
          <w:sz w:val="20"/>
          <w:szCs w:val="20"/>
        </w:rPr>
        <w:t>.</w:t>
      </w:r>
    </w:p>
    <w:p w14:paraId="2D707283" w14:textId="77777777" w:rsidR="00B767C9" w:rsidRPr="00E84ADE" w:rsidRDefault="00B767C9" w:rsidP="000C79FE">
      <w:pPr>
        <w:spacing w:line="276" w:lineRule="auto"/>
        <w:rPr>
          <w:rFonts w:ascii="Avenir Book" w:hAnsi="Avenir Book"/>
          <w:sz w:val="20"/>
          <w:szCs w:val="20"/>
        </w:rPr>
      </w:pPr>
    </w:p>
    <w:p w14:paraId="215B33E7" w14:textId="37CF4D5A" w:rsidR="00CD5CFD" w:rsidRPr="00E84ADE" w:rsidRDefault="00CD5CFD" w:rsidP="000C79F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 xml:space="preserve">Using only natural light, the film was shot on a large-format </w:t>
      </w:r>
      <w:proofErr w:type="spellStart"/>
      <w:r w:rsidRPr="00E84ADE">
        <w:rPr>
          <w:rFonts w:ascii="Avenir Book" w:hAnsi="Avenir Book"/>
          <w:sz w:val="20"/>
          <w:szCs w:val="20"/>
        </w:rPr>
        <w:t>Arri</w:t>
      </w:r>
      <w:proofErr w:type="spellEnd"/>
      <w:r w:rsidRPr="00E84ADE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E84ADE">
        <w:rPr>
          <w:rFonts w:ascii="Avenir Book" w:hAnsi="Avenir Book"/>
          <w:sz w:val="20"/>
          <w:szCs w:val="20"/>
        </w:rPr>
        <w:t>Alexa</w:t>
      </w:r>
      <w:proofErr w:type="spellEnd"/>
      <w:r w:rsidRPr="00E84ADE">
        <w:rPr>
          <w:rFonts w:ascii="Avenir Book" w:hAnsi="Avenir Book"/>
          <w:sz w:val="20"/>
          <w:szCs w:val="20"/>
        </w:rPr>
        <w:t xml:space="preserve"> 65 digital camera</w:t>
      </w:r>
      <w:r w:rsidR="006071C1" w:rsidRPr="00E84ADE">
        <w:rPr>
          <w:rFonts w:ascii="Avenir Book" w:hAnsi="Avenir Book"/>
          <w:sz w:val="20"/>
          <w:szCs w:val="20"/>
        </w:rPr>
        <w:t xml:space="preserve"> in Argentina, British Columbia and </w:t>
      </w:r>
      <w:r w:rsidR="00A4324A" w:rsidRPr="00E84ADE">
        <w:rPr>
          <w:rFonts w:ascii="Avenir Book" w:hAnsi="Avenir Book"/>
          <w:sz w:val="20"/>
          <w:szCs w:val="20"/>
        </w:rPr>
        <w:t>Monta</w:t>
      </w:r>
      <w:r w:rsidR="006F3B29" w:rsidRPr="00E84ADE">
        <w:rPr>
          <w:rFonts w:ascii="Avenir Book" w:hAnsi="Avenir Book"/>
          <w:sz w:val="20"/>
          <w:szCs w:val="20"/>
        </w:rPr>
        <w:t>n</w:t>
      </w:r>
      <w:r w:rsidR="006071C1" w:rsidRPr="00E84ADE">
        <w:rPr>
          <w:rFonts w:ascii="Avenir Book" w:hAnsi="Avenir Book"/>
          <w:sz w:val="20"/>
          <w:szCs w:val="20"/>
        </w:rPr>
        <w:t>a</w:t>
      </w:r>
      <w:r w:rsidRPr="00E84ADE">
        <w:rPr>
          <w:rFonts w:ascii="Avenir Book" w:hAnsi="Avenir Book"/>
          <w:sz w:val="20"/>
          <w:szCs w:val="20"/>
        </w:rPr>
        <w:t>.</w:t>
      </w:r>
    </w:p>
    <w:p w14:paraId="54FA4CA5" w14:textId="75CCA988" w:rsidR="00CD5CFD" w:rsidRPr="00E84ADE" w:rsidRDefault="007F4EF2" w:rsidP="000C79F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 xml:space="preserve">The film won three of the </w:t>
      </w:r>
      <w:r w:rsidR="00CD5CFD" w:rsidRPr="00E84ADE">
        <w:rPr>
          <w:rFonts w:ascii="Avenir Book" w:hAnsi="Avenir Book"/>
          <w:sz w:val="20"/>
          <w:szCs w:val="20"/>
        </w:rPr>
        <w:t>twelve Academy Awards</w:t>
      </w:r>
      <w:r w:rsidRPr="00E84ADE">
        <w:rPr>
          <w:rFonts w:ascii="Avenir Book" w:hAnsi="Avenir Book"/>
          <w:sz w:val="20"/>
          <w:szCs w:val="20"/>
        </w:rPr>
        <w:t xml:space="preserve"> it was nominated for, Director, Actor, and Cinematography</w:t>
      </w:r>
      <w:r w:rsidR="00CD5CFD" w:rsidRPr="00E84ADE">
        <w:rPr>
          <w:rFonts w:ascii="Avenir Book" w:hAnsi="Avenir Book"/>
          <w:sz w:val="20"/>
          <w:szCs w:val="20"/>
        </w:rPr>
        <w:t xml:space="preserve">. </w:t>
      </w:r>
      <w:proofErr w:type="spellStart"/>
      <w:r w:rsidR="00CD5CFD" w:rsidRPr="00E84ADE">
        <w:rPr>
          <w:rFonts w:ascii="Avenir Book" w:hAnsi="Avenir Book"/>
          <w:sz w:val="20"/>
          <w:szCs w:val="20"/>
        </w:rPr>
        <w:t>Iñárritu</w:t>
      </w:r>
      <w:proofErr w:type="spellEnd"/>
      <w:r w:rsidR="00CD5CFD" w:rsidRPr="00E84ADE">
        <w:rPr>
          <w:rFonts w:ascii="Avenir Book" w:hAnsi="Avenir Book"/>
          <w:sz w:val="20"/>
          <w:szCs w:val="20"/>
        </w:rPr>
        <w:t xml:space="preserve"> won the Directors Guild of America’s Outstanding Directorial Achievement in a Feature Film Award. </w:t>
      </w:r>
      <w:r w:rsidR="00BF7231" w:rsidRPr="00E84ADE">
        <w:rPr>
          <w:rFonts w:ascii="Avenir Book" w:hAnsi="Avenir Book"/>
          <w:sz w:val="20"/>
          <w:szCs w:val="20"/>
        </w:rPr>
        <w:t>It received</w:t>
      </w:r>
      <w:r w:rsidR="00CD5CFD" w:rsidRPr="00E84ADE">
        <w:rPr>
          <w:rFonts w:ascii="Avenir Book" w:hAnsi="Avenir Book"/>
          <w:sz w:val="20"/>
          <w:szCs w:val="20"/>
        </w:rPr>
        <w:t xml:space="preserve"> </w:t>
      </w:r>
      <w:proofErr w:type="spellStart"/>
      <w:r w:rsidR="00CD5CFD" w:rsidRPr="00E84ADE">
        <w:rPr>
          <w:rFonts w:ascii="Avenir Book" w:hAnsi="Avenir Book"/>
          <w:sz w:val="20"/>
          <w:szCs w:val="20"/>
        </w:rPr>
        <w:t>B</w:t>
      </w:r>
      <w:r w:rsidR="00193BBF" w:rsidRPr="00E84ADE">
        <w:rPr>
          <w:rFonts w:ascii="Avenir Book" w:hAnsi="Avenir Book"/>
          <w:sz w:val="20"/>
          <w:szCs w:val="20"/>
        </w:rPr>
        <w:t>AFTA</w:t>
      </w:r>
      <w:proofErr w:type="spellEnd"/>
      <w:r w:rsidR="00193BBF" w:rsidRPr="00E84ADE">
        <w:rPr>
          <w:rFonts w:ascii="Avenir Book" w:hAnsi="Avenir Book"/>
          <w:sz w:val="20"/>
          <w:szCs w:val="20"/>
        </w:rPr>
        <w:t xml:space="preserve"> </w:t>
      </w:r>
      <w:r w:rsidR="00BF7231" w:rsidRPr="00E84ADE">
        <w:rPr>
          <w:rFonts w:ascii="Avenir Book" w:hAnsi="Avenir Book"/>
          <w:sz w:val="20"/>
          <w:szCs w:val="20"/>
        </w:rPr>
        <w:t>awards</w:t>
      </w:r>
      <w:r w:rsidR="00CD5CFD" w:rsidRPr="00E84ADE">
        <w:rPr>
          <w:rFonts w:ascii="Avenir Book" w:hAnsi="Avenir Book"/>
          <w:sz w:val="20"/>
          <w:szCs w:val="20"/>
        </w:rPr>
        <w:t xml:space="preserve"> </w:t>
      </w:r>
      <w:r w:rsidR="00854B67" w:rsidRPr="00E84ADE">
        <w:rPr>
          <w:rFonts w:ascii="Avenir Book" w:hAnsi="Avenir Book"/>
          <w:sz w:val="20"/>
          <w:szCs w:val="20"/>
        </w:rPr>
        <w:t>for Best Picture, Director, and</w:t>
      </w:r>
      <w:r w:rsidR="00EA56C2" w:rsidRPr="00E84ADE">
        <w:rPr>
          <w:rFonts w:ascii="Avenir Book" w:hAnsi="Avenir Book"/>
          <w:sz w:val="20"/>
          <w:szCs w:val="20"/>
        </w:rPr>
        <w:t xml:space="preserve"> Actor, and won three Golden Globe Awards. </w:t>
      </w:r>
      <w:r w:rsidR="00A864AF" w:rsidRPr="00E84ADE">
        <w:rPr>
          <w:rFonts w:ascii="Avenir Book" w:hAnsi="Avenir Book"/>
          <w:sz w:val="20"/>
          <w:szCs w:val="20"/>
        </w:rPr>
        <w:t>As of March 20</w:t>
      </w:r>
      <w:r w:rsidR="00401195" w:rsidRPr="00E84ADE">
        <w:rPr>
          <w:rFonts w:ascii="Avenir Book" w:hAnsi="Avenir Book"/>
          <w:sz w:val="20"/>
          <w:szCs w:val="20"/>
        </w:rPr>
        <w:t>th</w:t>
      </w:r>
      <w:r w:rsidR="006071C1" w:rsidRPr="00E84ADE">
        <w:rPr>
          <w:rFonts w:ascii="Avenir Book" w:hAnsi="Avenir Book"/>
          <w:sz w:val="20"/>
          <w:szCs w:val="20"/>
        </w:rPr>
        <w:t xml:space="preserve">, </w:t>
      </w:r>
      <w:r w:rsidR="00854B67" w:rsidRPr="00E84ADE">
        <w:rPr>
          <w:rFonts w:ascii="Avenir Book" w:hAnsi="Avenir Book"/>
          <w:sz w:val="20"/>
          <w:szCs w:val="20"/>
        </w:rPr>
        <w:t>it</w:t>
      </w:r>
      <w:r w:rsidR="00FA115A" w:rsidRPr="00E84ADE">
        <w:rPr>
          <w:rFonts w:ascii="Avenir Book" w:hAnsi="Avenir Book"/>
          <w:sz w:val="20"/>
          <w:szCs w:val="20"/>
        </w:rPr>
        <w:t xml:space="preserve"> </w:t>
      </w:r>
      <w:r w:rsidR="000466BE" w:rsidRPr="00E84ADE">
        <w:rPr>
          <w:rFonts w:ascii="Avenir Book" w:hAnsi="Avenir Book"/>
          <w:sz w:val="20"/>
          <w:szCs w:val="20"/>
        </w:rPr>
        <w:t>has grossed $</w:t>
      </w:r>
      <w:r w:rsidR="00A864AF" w:rsidRPr="00E84ADE">
        <w:rPr>
          <w:rFonts w:ascii="Avenir Book" w:hAnsi="Avenir Book"/>
          <w:sz w:val="20"/>
          <w:szCs w:val="20"/>
        </w:rPr>
        <w:t>48</w:t>
      </w:r>
      <w:r w:rsidR="00C402AD" w:rsidRPr="00E84ADE">
        <w:rPr>
          <w:rFonts w:ascii="Avenir Book" w:hAnsi="Avenir Book"/>
          <w:sz w:val="20"/>
          <w:szCs w:val="20"/>
        </w:rPr>
        <w:t>3</w:t>
      </w:r>
      <w:r w:rsidR="00DC5C23" w:rsidRPr="00E84ADE">
        <w:rPr>
          <w:rFonts w:ascii="Avenir Book" w:hAnsi="Avenir Book"/>
          <w:sz w:val="20"/>
          <w:szCs w:val="20"/>
        </w:rPr>
        <w:t>.2</w:t>
      </w:r>
      <w:r w:rsidR="00CD5CFD" w:rsidRPr="00E84ADE">
        <w:rPr>
          <w:rFonts w:ascii="Avenir Book" w:hAnsi="Avenir Book"/>
          <w:sz w:val="20"/>
          <w:szCs w:val="20"/>
        </w:rPr>
        <w:t xml:space="preserve"> million </w:t>
      </w:r>
      <w:r w:rsidR="00A864AF" w:rsidRPr="00E84ADE">
        <w:rPr>
          <w:rFonts w:ascii="Avenir Book" w:hAnsi="Avenir Book"/>
          <w:sz w:val="20"/>
          <w:szCs w:val="20"/>
        </w:rPr>
        <w:t xml:space="preserve">US </w:t>
      </w:r>
      <w:r w:rsidR="00CD5CFD" w:rsidRPr="00E84ADE">
        <w:rPr>
          <w:rFonts w:ascii="Avenir Book" w:hAnsi="Avenir Book"/>
          <w:sz w:val="20"/>
          <w:szCs w:val="20"/>
        </w:rPr>
        <w:t>dollars worldwide.</w:t>
      </w:r>
    </w:p>
    <w:p w14:paraId="780EE82E" w14:textId="6276F24E" w:rsidR="006D7010" w:rsidRPr="00E84ADE" w:rsidRDefault="00EA76AE" w:rsidP="000C79F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>T</w:t>
      </w:r>
      <w:r w:rsidR="006D7010" w:rsidRPr="00E84ADE">
        <w:rPr>
          <w:rFonts w:ascii="Avenir Book" w:hAnsi="Avenir Book"/>
          <w:sz w:val="20"/>
          <w:szCs w:val="20"/>
        </w:rPr>
        <w:t xml:space="preserve">he </w:t>
      </w:r>
      <w:r w:rsidR="00E33708" w:rsidRPr="00E84ADE">
        <w:rPr>
          <w:rFonts w:ascii="Avenir Book" w:hAnsi="Avenir Book"/>
          <w:sz w:val="20"/>
          <w:szCs w:val="20"/>
        </w:rPr>
        <w:t xml:space="preserve">nascent </w:t>
      </w:r>
      <w:r w:rsidR="006D7010" w:rsidRPr="00E84ADE">
        <w:rPr>
          <w:rFonts w:ascii="Avenir Book" w:hAnsi="Avenir Book"/>
          <w:sz w:val="20"/>
          <w:szCs w:val="20"/>
        </w:rPr>
        <w:t>capita</w:t>
      </w:r>
      <w:r w:rsidR="009968C2" w:rsidRPr="00E84ADE">
        <w:rPr>
          <w:rFonts w:ascii="Avenir Book" w:hAnsi="Avenir Book"/>
          <w:sz w:val="20"/>
          <w:szCs w:val="20"/>
        </w:rPr>
        <w:t>lism of the fur trapping trade and its later</w:t>
      </w:r>
      <w:r w:rsidR="006D7010" w:rsidRPr="00E84ADE">
        <w:rPr>
          <w:rFonts w:ascii="Avenir Book" w:hAnsi="Avenir Book"/>
          <w:sz w:val="20"/>
          <w:szCs w:val="20"/>
        </w:rPr>
        <w:t xml:space="preserve"> alliance with science</w:t>
      </w:r>
      <w:r w:rsidR="009968C2" w:rsidRPr="00E84ADE">
        <w:rPr>
          <w:rFonts w:ascii="Avenir Book" w:hAnsi="Avenir Book"/>
          <w:sz w:val="20"/>
          <w:szCs w:val="20"/>
        </w:rPr>
        <w:t>,</w:t>
      </w:r>
      <w:r w:rsidR="006D7010" w:rsidRPr="00E84ADE">
        <w:rPr>
          <w:rFonts w:ascii="Avenir Book" w:hAnsi="Avenir Book"/>
          <w:sz w:val="20"/>
          <w:szCs w:val="20"/>
        </w:rPr>
        <w:t xml:space="preserve"> and the global ec</w:t>
      </w:r>
      <w:r w:rsidR="00E33708" w:rsidRPr="00E84ADE">
        <w:rPr>
          <w:rFonts w:ascii="Avenir Book" w:hAnsi="Avenir Book"/>
          <w:sz w:val="20"/>
          <w:szCs w:val="20"/>
        </w:rPr>
        <w:t>ol</w:t>
      </w:r>
      <w:r w:rsidR="009968C2" w:rsidRPr="00E84ADE">
        <w:rPr>
          <w:rFonts w:ascii="Avenir Book" w:hAnsi="Avenir Book"/>
          <w:sz w:val="20"/>
          <w:szCs w:val="20"/>
        </w:rPr>
        <w:t xml:space="preserve">ogical disasters it </w:t>
      </w:r>
      <w:r w:rsidR="004A155C" w:rsidRPr="00E84ADE">
        <w:rPr>
          <w:rFonts w:ascii="Avenir Book" w:hAnsi="Avenir Book"/>
          <w:sz w:val="20"/>
          <w:szCs w:val="20"/>
        </w:rPr>
        <w:t>hastens</w:t>
      </w:r>
      <w:r w:rsidR="009968C2" w:rsidRPr="00E84ADE">
        <w:rPr>
          <w:rFonts w:ascii="Avenir Book" w:hAnsi="Avenir Book"/>
          <w:sz w:val="20"/>
          <w:szCs w:val="20"/>
        </w:rPr>
        <w:t xml:space="preserve">, </w:t>
      </w:r>
      <w:r w:rsidR="004F7BE0" w:rsidRPr="00E84ADE">
        <w:rPr>
          <w:rFonts w:ascii="Avenir Book" w:hAnsi="Avenir Book"/>
          <w:sz w:val="20"/>
          <w:szCs w:val="20"/>
        </w:rPr>
        <w:t>shadows</w:t>
      </w:r>
      <w:r w:rsidR="009968C2" w:rsidRPr="00E84ADE">
        <w:rPr>
          <w:rFonts w:ascii="Avenir Book" w:hAnsi="Avenir Book"/>
          <w:sz w:val="20"/>
          <w:szCs w:val="20"/>
        </w:rPr>
        <w:t xml:space="preserve"> the films pristine scenery. </w:t>
      </w:r>
    </w:p>
    <w:p w14:paraId="1B495FA6" w14:textId="05B461E3" w:rsidR="008E3C6F" w:rsidRPr="00E84ADE" w:rsidRDefault="00D50362" w:rsidP="000C79F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>Tag lines include</w:t>
      </w:r>
      <w:r w:rsidR="00CF20AD" w:rsidRPr="00E84ADE">
        <w:rPr>
          <w:rFonts w:ascii="Avenir Book" w:hAnsi="Avenir Book"/>
          <w:sz w:val="20"/>
          <w:szCs w:val="20"/>
        </w:rPr>
        <w:t>: “Blood Lost. Life Found”; and</w:t>
      </w:r>
      <w:r w:rsidR="008E3C6F" w:rsidRPr="00E84ADE">
        <w:rPr>
          <w:rFonts w:ascii="Avenir Book" w:hAnsi="Avenir Book"/>
          <w:sz w:val="20"/>
          <w:szCs w:val="20"/>
        </w:rPr>
        <w:t xml:space="preserve"> the pull</w:t>
      </w:r>
      <w:r w:rsidR="0015533A" w:rsidRPr="00E84ADE">
        <w:rPr>
          <w:rFonts w:ascii="Avenir Book" w:hAnsi="Avenir Book"/>
          <w:sz w:val="20"/>
          <w:szCs w:val="20"/>
        </w:rPr>
        <w:t xml:space="preserve"> quote, ”I </w:t>
      </w:r>
      <w:proofErr w:type="spellStart"/>
      <w:proofErr w:type="gramStart"/>
      <w:r w:rsidR="0015533A" w:rsidRPr="00E84ADE">
        <w:rPr>
          <w:rFonts w:ascii="Avenir Book" w:hAnsi="Avenir Book"/>
          <w:sz w:val="20"/>
          <w:szCs w:val="20"/>
        </w:rPr>
        <w:t>ain’t</w:t>
      </w:r>
      <w:proofErr w:type="spellEnd"/>
      <w:proofErr w:type="gramEnd"/>
      <w:r w:rsidR="0015533A" w:rsidRPr="00E84ADE">
        <w:rPr>
          <w:rFonts w:ascii="Avenir Book" w:hAnsi="Avenir Book"/>
          <w:sz w:val="20"/>
          <w:szCs w:val="20"/>
        </w:rPr>
        <w:t xml:space="preserve"> afraid of </w:t>
      </w:r>
      <w:proofErr w:type="spellStart"/>
      <w:r w:rsidR="0015533A" w:rsidRPr="00E84ADE">
        <w:rPr>
          <w:rFonts w:ascii="Avenir Book" w:hAnsi="Avenir Book"/>
          <w:sz w:val="20"/>
          <w:szCs w:val="20"/>
        </w:rPr>
        <w:t>dyin</w:t>
      </w:r>
      <w:proofErr w:type="spellEnd"/>
      <w:r w:rsidR="0015533A" w:rsidRPr="00E84ADE">
        <w:rPr>
          <w:rFonts w:ascii="Avenir Book" w:hAnsi="Avenir Book"/>
          <w:sz w:val="20"/>
          <w:szCs w:val="20"/>
        </w:rPr>
        <w:t>’</w:t>
      </w:r>
      <w:r w:rsidR="008E3C6F" w:rsidRPr="00E84ADE">
        <w:rPr>
          <w:rFonts w:ascii="Avenir Book" w:hAnsi="Avenir Book"/>
          <w:sz w:val="20"/>
          <w:szCs w:val="20"/>
        </w:rPr>
        <w:t xml:space="preserve"> no more, I done it already”.</w:t>
      </w:r>
    </w:p>
    <w:p w14:paraId="02FCC649" w14:textId="6F0A537B" w:rsidR="0060320E" w:rsidRPr="00E84ADE" w:rsidRDefault="0060320E" w:rsidP="000C79F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venir Book" w:hAnsi="Avenir Book"/>
          <w:sz w:val="20"/>
          <w:szCs w:val="20"/>
        </w:rPr>
      </w:pPr>
      <w:proofErr w:type="spellStart"/>
      <w:r w:rsidRPr="00E84ADE">
        <w:rPr>
          <w:rFonts w:ascii="Avenir Book" w:hAnsi="Avenir Book"/>
          <w:sz w:val="20"/>
          <w:szCs w:val="20"/>
        </w:rPr>
        <w:t>Chamizo</w:t>
      </w:r>
      <w:proofErr w:type="spellEnd"/>
      <w:r w:rsidRPr="00E84ADE">
        <w:rPr>
          <w:rFonts w:ascii="Avenir Book" w:hAnsi="Avenir Book"/>
          <w:sz w:val="20"/>
          <w:szCs w:val="20"/>
        </w:rPr>
        <w:t xml:space="preserve">, </w:t>
      </w:r>
      <w:r w:rsidR="00880799" w:rsidRPr="00E84ADE">
        <w:rPr>
          <w:rFonts w:ascii="Avenir Book" w:hAnsi="Avenir Book"/>
          <w:sz w:val="20"/>
          <w:szCs w:val="20"/>
        </w:rPr>
        <w:t>Marisa.</w:t>
      </w:r>
      <w:r w:rsidR="00FA115A" w:rsidRPr="00E84ADE">
        <w:rPr>
          <w:rFonts w:ascii="Avenir Book" w:hAnsi="Avenir Book"/>
          <w:sz w:val="20"/>
          <w:szCs w:val="20"/>
        </w:rPr>
        <w:t xml:space="preserve"> </w:t>
      </w:r>
      <w:r w:rsidR="00880799" w:rsidRPr="00E84ADE">
        <w:rPr>
          <w:rFonts w:ascii="Avenir Book" w:hAnsi="Avenir Book"/>
          <w:sz w:val="20"/>
          <w:szCs w:val="20"/>
        </w:rPr>
        <w:t xml:space="preserve">“Drive and Speaking Body” in </w:t>
      </w:r>
      <w:r w:rsidRPr="00E84ADE">
        <w:rPr>
          <w:rFonts w:ascii="Avenir Book" w:hAnsi="Avenir Book"/>
          <w:i/>
          <w:sz w:val="20"/>
          <w:szCs w:val="20"/>
        </w:rPr>
        <w:t xml:space="preserve">The Speaking Body: On the </w:t>
      </w:r>
      <w:r w:rsidR="00880799" w:rsidRPr="00E84ADE">
        <w:rPr>
          <w:rFonts w:ascii="Avenir Book" w:hAnsi="Avenir Book"/>
          <w:i/>
          <w:sz w:val="20"/>
          <w:szCs w:val="20"/>
        </w:rPr>
        <w:t>Unconscious in the 21st Century</w:t>
      </w:r>
      <w:r w:rsidRPr="00E84ADE">
        <w:rPr>
          <w:rFonts w:ascii="Avenir Book" w:hAnsi="Avenir Book"/>
          <w:sz w:val="20"/>
          <w:szCs w:val="20"/>
        </w:rPr>
        <w:t xml:space="preserve">, </w:t>
      </w:r>
      <w:r w:rsidR="00880799" w:rsidRPr="00E84ADE">
        <w:rPr>
          <w:rFonts w:ascii="Avenir Book" w:hAnsi="Avenir Book"/>
          <w:sz w:val="20"/>
          <w:szCs w:val="20"/>
        </w:rPr>
        <w:t xml:space="preserve">Scilicet, </w:t>
      </w:r>
      <w:proofErr w:type="spellStart"/>
      <w:proofErr w:type="gramStart"/>
      <w:r w:rsidR="00880799" w:rsidRPr="00E84ADE">
        <w:rPr>
          <w:rFonts w:ascii="Avenir Book" w:hAnsi="Avenir Book"/>
          <w:sz w:val="20"/>
          <w:szCs w:val="20"/>
        </w:rPr>
        <w:t>NLS</w:t>
      </w:r>
      <w:proofErr w:type="spellEnd"/>
      <w:proofErr w:type="gramEnd"/>
      <w:r w:rsidR="00880799" w:rsidRPr="00E84ADE">
        <w:rPr>
          <w:rFonts w:ascii="Avenir Book" w:hAnsi="Avenir Book"/>
          <w:sz w:val="20"/>
          <w:szCs w:val="20"/>
        </w:rPr>
        <w:t xml:space="preserve"> Publication, 2015. P</w:t>
      </w:r>
      <w:r w:rsidRPr="00E84ADE">
        <w:rPr>
          <w:rFonts w:ascii="Avenir Book" w:hAnsi="Avenir Book"/>
          <w:sz w:val="20"/>
          <w:szCs w:val="20"/>
        </w:rPr>
        <w:t>g. 99</w:t>
      </w:r>
    </w:p>
    <w:p w14:paraId="5B87AFE6" w14:textId="7A0D9CEA" w:rsidR="00E9031B" w:rsidRPr="00E84ADE" w:rsidRDefault="00E9031B" w:rsidP="000C79FE">
      <w:pPr>
        <w:spacing w:line="276" w:lineRule="auto"/>
        <w:ind w:left="360" w:hanging="360"/>
        <w:rPr>
          <w:rFonts w:ascii="Avenir Book" w:hAnsi="Avenir Book"/>
          <w:sz w:val="20"/>
          <w:szCs w:val="20"/>
        </w:rPr>
      </w:pPr>
      <w:r w:rsidRPr="00E84ADE">
        <w:rPr>
          <w:rFonts w:ascii="Avenir Book" w:hAnsi="Avenir Book"/>
          <w:sz w:val="20"/>
          <w:szCs w:val="20"/>
        </w:rPr>
        <w:t>5.</w:t>
      </w:r>
      <w:r w:rsidRPr="00E84ADE">
        <w:rPr>
          <w:rFonts w:ascii="Avenir Book" w:hAnsi="Avenir Book"/>
          <w:sz w:val="20"/>
          <w:szCs w:val="20"/>
        </w:rPr>
        <w:tab/>
      </w:r>
      <w:proofErr w:type="spellStart"/>
      <w:r w:rsidRPr="00E84ADE">
        <w:rPr>
          <w:rFonts w:ascii="Avenir Book" w:eastAsia="Arial Unicode MS" w:hAnsi="Avenir Book" w:cs="Euphemia UCAS"/>
          <w:sz w:val="20"/>
          <w:szCs w:val="20"/>
        </w:rPr>
        <w:t>Lacan</w:t>
      </w:r>
      <w:proofErr w:type="spellEnd"/>
      <w:r w:rsidRPr="00E84ADE">
        <w:rPr>
          <w:rFonts w:ascii="Avenir Book" w:eastAsia="Arial Unicode MS" w:hAnsi="Avenir Book" w:cs="Euphemia UCAS"/>
          <w:sz w:val="20"/>
          <w:szCs w:val="20"/>
        </w:rPr>
        <w:t>, Jacques. (1964)</w:t>
      </w:r>
      <w:proofErr w:type="gramStart"/>
      <w:r w:rsidRPr="00E84ADE">
        <w:rPr>
          <w:rFonts w:ascii="Avenir Book" w:eastAsia="Arial Unicode MS" w:hAnsi="Avenir Book" w:cs="Euphemia UCAS"/>
          <w:sz w:val="20"/>
          <w:szCs w:val="20"/>
        </w:rPr>
        <w:t xml:space="preserve">. </w:t>
      </w:r>
      <w:r w:rsidRPr="00E84ADE">
        <w:rPr>
          <w:rFonts w:ascii="Avenir Book" w:eastAsia="Arial Unicode MS" w:hAnsi="Avenir Book" w:cs="Euphemia UCAS"/>
          <w:i/>
          <w:sz w:val="20"/>
          <w:szCs w:val="20"/>
        </w:rPr>
        <w:t>The Four Fundamental Concepts of Psychoanalysis</w:t>
      </w:r>
      <w:r w:rsidRPr="00E84ADE">
        <w:rPr>
          <w:rFonts w:ascii="Avenir Book" w:eastAsia="Arial Unicode MS" w:hAnsi="Avenir Book" w:cs="Euphemia UCAS"/>
          <w:sz w:val="20"/>
          <w:szCs w:val="20"/>
        </w:rPr>
        <w:t>, Book XI, W.W. Norton Company.</w:t>
      </w:r>
      <w:proofErr w:type="gramEnd"/>
      <w:r w:rsidRPr="00E84ADE">
        <w:rPr>
          <w:rFonts w:ascii="Avenir Book" w:eastAsia="Arial Unicode MS" w:hAnsi="Avenir Book" w:cs="Euphemia UCAS"/>
          <w:sz w:val="20"/>
          <w:szCs w:val="20"/>
        </w:rPr>
        <w:t xml:space="preserve"> Ed., Jacques-Alain Miller, W.W. Norton and Company, New York/London, 1981. Pg. 97.</w:t>
      </w:r>
    </w:p>
    <w:p w14:paraId="170FAB70" w14:textId="77777777" w:rsidR="00824686" w:rsidRPr="00E84ADE" w:rsidRDefault="00824686" w:rsidP="000C79FE">
      <w:pPr>
        <w:spacing w:line="276" w:lineRule="auto"/>
        <w:rPr>
          <w:rFonts w:ascii="Avenir Book" w:hAnsi="Avenir Book"/>
          <w:sz w:val="20"/>
          <w:szCs w:val="20"/>
        </w:rPr>
      </w:pPr>
    </w:p>
    <w:p w14:paraId="534E4FED" w14:textId="77777777" w:rsidR="00277E6C" w:rsidRPr="00E84ADE" w:rsidRDefault="00277E6C" w:rsidP="000C79FE">
      <w:pPr>
        <w:spacing w:line="276" w:lineRule="auto"/>
        <w:rPr>
          <w:rFonts w:ascii="Avenir Book" w:hAnsi="Avenir Book"/>
          <w:i/>
          <w:sz w:val="20"/>
          <w:szCs w:val="20"/>
        </w:rPr>
      </w:pPr>
    </w:p>
    <w:p w14:paraId="7E5D1222" w14:textId="77777777" w:rsidR="00277E6C" w:rsidRPr="00E84ADE" w:rsidRDefault="00277E6C" w:rsidP="000C79FE">
      <w:pPr>
        <w:spacing w:line="276" w:lineRule="auto"/>
        <w:rPr>
          <w:rFonts w:ascii="Avenir Book" w:hAnsi="Avenir Book"/>
          <w:i/>
          <w:sz w:val="20"/>
          <w:szCs w:val="20"/>
        </w:rPr>
      </w:pPr>
    </w:p>
    <w:sectPr w:rsidR="00277E6C" w:rsidRPr="00E84ADE" w:rsidSect="00900703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A10"/>
    <w:multiLevelType w:val="hybridMultilevel"/>
    <w:tmpl w:val="B1163D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F2770B"/>
    <w:multiLevelType w:val="hybridMultilevel"/>
    <w:tmpl w:val="1E3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B"/>
    <w:rsid w:val="00002106"/>
    <w:rsid w:val="00007EB1"/>
    <w:rsid w:val="00023723"/>
    <w:rsid w:val="0003120A"/>
    <w:rsid w:val="00044123"/>
    <w:rsid w:val="000466BE"/>
    <w:rsid w:val="00053892"/>
    <w:rsid w:val="000575CA"/>
    <w:rsid w:val="0006008E"/>
    <w:rsid w:val="00066D63"/>
    <w:rsid w:val="00067119"/>
    <w:rsid w:val="00072960"/>
    <w:rsid w:val="00085116"/>
    <w:rsid w:val="00090011"/>
    <w:rsid w:val="00091F3D"/>
    <w:rsid w:val="00093548"/>
    <w:rsid w:val="000A70C4"/>
    <w:rsid w:val="000B6EAB"/>
    <w:rsid w:val="000B7EB5"/>
    <w:rsid w:val="000C79FE"/>
    <w:rsid w:val="000D1AB1"/>
    <w:rsid w:val="000D2A36"/>
    <w:rsid w:val="000F5D3B"/>
    <w:rsid w:val="000F630A"/>
    <w:rsid w:val="001013F9"/>
    <w:rsid w:val="00106332"/>
    <w:rsid w:val="00106522"/>
    <w:rsid w:val="001077F5"/>
    <w:rsid w:val="001223F3"/>
    <w:rsid w:val="0012423A"/>
    <w:rsid w:val="0013270E"/>
    <w:rsid w:val="00132FE8"/>
    <w:rsid w:val="00135119"/>
    <w:rsid w:val="00151618"/>
    <w:rsid w:val="0015533A"/>
    <w:rsid w:val="00161C5F"/>
    <w:rsid w:val="001644E8"/>
    <w:rsid w:val="001744F8"/>
    <w:rsid w:val="001774E1"/>
    <w:rsid w:val="001812FD"/>
    <w:rsid w:val="00183341"/>
    <w:rsid w:val="00183A1B"/>
    <w:rsid w:val="00193BBF"/>
    <w:rsid w:val="001A0DC8"/>
    <w:rsid w:val="001B2FC6"/>
    <w:rsid w:val="001B3687"/>
    <w:rsid w:val="001B511D"/>
    <w:rsid w:val="001B7F25"/>
    <w:rsid w:val="001C394D"/>
    <w:rsid w:val="001D0FC5"/>
    <w:rsid w:val="001D2506"/>
    <w:rsid w:val="001D4410"/>
    <w:rsid w:val="001D575A"/>
    <w:rsid w:val="001E149B"/>
    <w:rsid w:val="001E70CA"/>
    <w:rsid w:val="001F0DEB"/>
    <w:rsid w:val="001F44C7"/>
    <w:rsid w:val="00213A38"/>
    <w:rsid w:val="002464C6"/>
    <w:rsid w:val="002503C5"/>
    <w:rsid w:val="00257D25"/>
    <w:rsid w:val="002625E8"/>
    <w:rsid w:val="00262FA6"/>
    <w:rsid w:val="00264E17"/>
    <w:rsid w:val="002736AE"/>
    <w:rsid w:val="0027684C"/>
    <w:rsid w:val="00277E6C"/>
    <w:rsid w:val="00285AC8"/>
    <w:rsid w:val="00291F1C"/>
    <w:rsid w:val="002A0153"/>
    <w:rsid w:val="002A105B"/>
    <w:rsid w:val="002A61D6"/>
    <w:rsid w:val="002A7C1E"/>
    <w:rsid w:val="002D24CC"/>
    <w:rsid w:val="002D569F"/>
    <w:rsid w:val="002D7F98"/>
    <w:rsid w:val="002E1466"/>
    <w:rsid w:val="002F57F5"/>
    <w:rsid w:val="002F642A"/>
    <w:rsid w:val="002F6BDE"/>
    <w:rsid w:val="003069D2"/>
    <w:rsid w:val="003118CD"/>
    <w:rsid w:val="0031767D"/>
    <w:rsid w:val="00321669"/>
    <w:rsid w:val="00337EE2"/>
    <w:rsid w:val="003460B0"/>
    <w:rsid w:val="0034796A"/>
    <w:rsid w:val="00351C95"/>
    <w:rsid w:val="00360B51"/>
    <w:rsid w:val="00372D80"/>
    <w:rsid w:val="00381F15"/>
    <w:rsid w:val="00396F38"/>
    <w:rsid w:val="003A5CDA"/>
    <w:rsid w:val="003B15E9"/>
    <w:rsid w:val="003B22DF"/>
    <w:rsid w:val="003B4BCE"/>
    <w:rsid w:val="003D2258"/>
    <w:rsid w:val="003E6758"/>
    <w:rsid w:val="003E67E6"/>
    <w:rsid w:val="003F2FB5"/>
    <w:rsid w:val="00401195"/>
    <w:rsid w:val="0041054D"/>
    <w:rsid w:val="00410BF0"/>
    <w:rsid w:val="004124C5"/>
    <w:rsid w:val="00417015"/>
    <w:rsid w:val="00431814"/>
    <w:rsid w:val="004418B2"/>
    <w:rsid w:val="004437E8"/>
    <w:rsid w:val="00476815"/>
    <w:rsid w:val="00482FBC"/>
    <w:rsid w:val="00484503"/>
    <w:rsid w:val="004972FF"/>
    <w:rsid w:val="004A155C"/>
    <w:rsid w:val="004A4685"/>
    <w:rsid w:val="004B0026"/>
    <w:rsid w:val="004B0797"/>
    <w:rsid w:val="004B484B"/>
    <w:rsid w:val="004D2A8C"/>
    <w:rsid w:val="004D3E60"/>
    <w:rsid w:val="004D6971"/>
    <w:rsid w:val="004E27F1"/>
    <w:rsid w:val="004E6CE0"/>
    <w:rsid w:val="004E7B46"/>
    <w:rsid w:val="004F7BE0"/>
    <w:rsid w:val="00511D7F"/>
    <w:rsid w:val="00535B2C"/>
    <w:rsid w:val="00545F19"/>
    <w:rsid w:val="005475F0"/>
    <w:rsid w:val="00552A78"/>
    <w:rsid w:val="00562C74"/>
    <w:rsid w:val="0058476F"/>
    <w:rsid w:val="00591657"/>
    <w:rsid w:val="005917B8"/>
    <w:rsid w:val="005936F2"/>
    <w:rsid w:val="00594C70"/>
    <w:rsid w:val="00596142"/>
    <w:rsid w:val="005A5CAB"/>
    <w:rsid w:val="005C2657"/>
    <w:rsid w:val="005D23FE"/>
    <w:rsid w:val="005E3991"/>
    <w:rsid w:val="005E5CD9"/>
    <w:rsid w:val="005E795E"/>
    <w:rsid w:val="005F4820"/>
    <w:rsid w:val="0060001C"/>
    <w:rsid w:val="0060320E"/>
    <w:rsid w:val="00603D44"/>
    <w:rsid w:val="006059D0"/>
    <w:rsid w:val="006071C1"/>
    <w:rsid w:val="0061609E"/>
    <w:rsid w:val="00616C33"/>
    <w:rsid w:val="006220A6"/>
    <w:rsid w:val="00622E53"/>
    <w:rsid w:val="00642B51"/>
    <w:rsid w:val="0064618F"/>
    <w:rsid w:val="0065156B"/>
    <w:rsid w:val="006556F2"/>
    <w:rsid w:val="00672332"/>
    <w:rsid w:val="00675B12"/>
    <w:rsid w:val="00691D00"/>
    <w:rsid w:val="006A236B"/>
    <w:rsid w:val="006A3E59"/>
    <w:rsid w:val="006B15B0"/>
    <w:rsid w:val="006C43B7"/>
    <w:rsid w:val="006C5123"/>
    <w:rsid w:val="006C6961"/>
    <w:rsid w:val="006C7CD3"/>
    <w:rsid w:val="006D7010"/>
    <w:rsid w:val="006E145C"/>
    <w:rsid w:val="006E5D0A"/>
    <w:rsid w:val="006F3B29"/>
    <w:rsid w:val="00710177"/>
    <w:rsid w:val="007269F9"/>
    <w:rsid w:val="00744D14"/>
    <w:rsid w:val="00751D77"/>
    <w:rsid w:val="0076298D"/>
    <w:rsid w:val="0077609A"/>
    <w:rsid w:val="007906C4"/>
    <w:rsid w:val="00793675"/>
    <w:rsid w:val="007A34D8"/>
    <w:rsid w:val="007A7923"/>
    <w:rsid w:val="007B0663"/>
    <w:rsid w:val="007B3AC6"/>
    <w:rsid w:val="007B5DBF"/>
    <w:rsid w:val="007C0BDA"/>
    <w:rsid w:val="007C4C8D"/>
    <w:rsid w:val="007E4402"/>
    <w:rsid w:val="007F1D8A"/>
    <w:rsid w:val="007F3CCD"/>
    <w:rsid w:val="007F4EF2"/>
    <w:rsid w:val="007F7FDB"/>
    <w:rsid w:val="00815EA2"/>
    <w:rsid w:val="00824686"/>
    <w:rsid w:val="00826EF9"/>
    <w:rsid w:val="008432DA"/>
    <w:rsid w:val="00846750"/>
    <w:rsid w:val="0085000D"/>
    <w:rsid w:val="008513CE"/>
    <w:rsid w:val="008519B2"/>
    <w:rsid w:val="00854B67"/>
    <w:rsid w:val="00855191"/>
    <w:rsid w:val="00856250"/>
    <w:rsid w:val="00863766"/>
    <w:rsid w:val="00871595"/>
    <w:rsid w:val="00872047"/>
    <w:rsid w:val="0087776A"/>
    <w:rsid w:val="00880799"/>
    <w:rsid w:val="00880A51"/>
    <w:rsid w:val="00880D78"/>
    <w:rsid w:val="0088682B"/>
    <w:rsid w:val="00886A74"/>
    <w:rsid w:val="0089191C"/>
    <w:rsid w:val="008925A7"/>
    <w:rsid w:val="008978CC"/>
    <w:rsid w:val="008A5977"/>
    <w:rsid w:val="008B5F2B"/>
    <w:rsid w:val="008C29AD"/>
    <w:rsid w:val="008C4856"/>
    <w:rsid w:val="008C60C3"/>
    <w:rsid w:val="008C7144"/>
    <w:rsid w:val="008D0A7F"/>
    <w:rsid w:val="008E3C6F"/>
    <w:rsid w:val="00900703"/>
    <w:rsid w:val="0090304F"/>
    <w:rsid w:val="00905275"/>
    <w:rsid w:val="00927DDB"/>
    <w:rsid w:val="0094250D"/>
    <w:rsid w:val="0094262C"/>
    <w:rsid w:val="00944212"/>
    <w:rsid w:val="00951B49"/>
    <w:rsid w:val="00953967"/>
    <w:rsid w:val="00953F18"/>
    <w:rsid w:val="0095460B"/>
    <w:rsid w:val="00960B48"/>
    <w:rsid w:val="00961F18"/>
    <w:rsid w:val="00963643"/>
    <w:rsid w:val="0096431E"/>
    <w:rsid w:val="0096774A"/>
    <w:rsid w:val="0097103F"/>
    <w:rsid w:val="00984E48"/>
    <w:rsid w:val="0099314E"/>
    <w:rsid w:val="009968C2"/>
    <w:rsid w:val="009A446B"/>
    <w:rsid w:val="009A56C4"/>
    <w:rsid w:val="009B7E3F"/>
    <w:rsid w:val="009C4671"/>
    <w:rsid w:val="009C533A"/>
    <w:rsid w:val="009D1070"/>
    <w:rsid w:val="009D2123"/>
    <w:rsid w:val="009D42D3"/>
    <w:rsid w:val="009E0747"/>
    <w:rsid w:val="009F2239"/>
    <w:rsid w:val="009F4EFC"/>
    <w:rsid w:val="00A0205D"/>
    <w:rsid w:val="00A0327D"/>
    <w:rsid w:val="00A07F43"/>
    <w:rsid w:val="00A12F49"/>
    <w:rsid w:val="00A371A1"/>
    <w:rsid w:val="00A4324A"/>
    <w:rsid w:val="00A45053"/>
    <w:rsid w:val="00A45EAA"/>
    <w:rsid w:val="00A50C89"/>
    <w:rsid w:val="00A5389B"/>
    <w:rsid w:val="00A5460C"/>
    <w:rsid w:val="00A61F5B"/>
    <w:rsid w:val="00A65491"/>
    <w:rsid w:val="00A74D86"/>
    <w:rsid w:val="00A75B51"/>
    <w:rsid w:val="00A7766A"/>
    <w:rsid w:val="00A84B24"/>
    <w:rsid w:val="00A85439"/>
    <w:rsid w:val="00A85567"/>
    <w:rsid w:val="00A864AF"/>
    <w:rsid w:val="00A90DAB"/>
    <w:rsid w:val="00A9330C"/>
    <w:rsid w:val="00A934E8"/>
    <w:rsid w:val="00AA524D"/>
    <w:rsid w:val="00AA749A"/>
    <w:rsid w:val="00AA7E67"/>
    <w:rsid w:val="00AB45F5"/>
    <w:rsid w:val="00AD50F6"/>
    <w:rsid w:val="00AD59E3"/>
    <w:rsid w:val="00AD7508"/>
    <w:rsid w:val="00AE06A1"/>
    <w:rsid w:val="00AE3012"/>
    <w:rsid w:val="00AF37A5"/>
    <w:rsid w:val="00AF66B9"/>
    <w:rsid w:val="00B02136"/>
    <w:rsid w:val="00B04551"/>
    <w:rsid w:val="00B12251"/>
    <w:rsid w:val="00B135DE"/>
    <w:rsid w:val="00B15009"/>
    <w:rsid w:val="00B151C0"/>
    <w:rsid w:val="00B16A5D"/>
    <w:rsid w:val="00B41057"/>
    <w:rsid w:val="00B430C6"/>
    <w:rsid w:val="00B471E7"/>
    <w:rsid w:val="00B47F8F"/>
    <w:rsid w:val="00B53CD7"/>
    <w:rsid w:val="00B5441B"/>
    <w:rsid w:val="00B55514"/>
    <w:rsid w:val="00B70446"/>
    <w:rsid w:val="00B7373F"/>
    <w:rsid w:val="00B767C9"/>
    <w:rsid w:val="00B801D3"/>
    <w:rsid w:val="00B81F6C"/>
    <w:rsid w:val="00B85591"/>
    <w:rsid w:val="00BA7C2F"/>
    <w:rsid w:val="00BC5923"/>
    <w:rsid w:val="00BD3D43"/>
    <w:rsid w:val="00BD3F7C"/>
    <w:rsid w:val="00BD4518"/>
    <w:rsid w:val="00BF06D3"/>
    <w:rsid w:val="00BF40DE"/>
    <w:rsid w:val="00BF6AD0"/>
    <w:rsid w:val="00BF6BD4"/>
    <w:rsid w:val="00BF7231"/>
    <w:rsid w:val="00C022CD"/>
    <w:rsid w:val="00C022DA"/>
    <w:rsid w:val="00C14521"/>
    <w:rsid w:val="00C23D08"/>
    <w:rsid w:val="00C26490"/>
    <w:rsid w:val="00C32E2A"/>
    <w:rsid w:val="00C402AD"/>
    <w:rsid w:val="00C52D1B"/>
    <w:rsid w:val="00C65B47"/>
    <w:rsid w:val="00C725E7"/>
    <w:rsid w:val="00CA22B4"/>
    <w:rsid w:val="00CA3E4C"/>
    <w:rsid w:val="00CB2E86"/>
    <w:rsid w:val="00CB6007"/>
    <w:rsid w:val="00CC05FA"/>
    <w:rsid w:val="00CC062B"/>
    <w:rsid w:val="00CC3BE8"/>
    <w:rsid w:val="00CC41D8"/>
    <w:rsid w:val="00CD1AE4"/>
    <w:rsid w:val="00CD3327"/>
    <w:rsid w:val="00CD5CFD"/>
    <w:rsid w:val="00CD710C"/>
    <w:rsid w:val="00CF18C2"/>
    <w:rsid w:val="00CF20AD"/>
    <w:rsid w:val="00D13319"/>
    <w:rsid w:val="00D17DE4"/>
    <w:rsid w:val="00D3379E"/>
    <w:rsid w:val="00D42E8F"/>
    <w:rsid w:val="00D454C7"/>
    <w:rsid w:val="00D47C8B"/>
    <w:rsid w:val="00D50362"/>
    <w:rsid w:val="00D54D27"/>
    <w:rsid w:val="00D576FE"/>
    <w:rsid w:val="00D60298"/>
    <w:rsid w:val="00D65C17"/>
    <w:rsid w:val="00D8601E"/>
    <w:rsid w:val="00D9009F"/>
    <w:rsid w:val="00D92A63"/>
    <w:rsid w:val="00D93BF1"/>
    <w:rsid w:val="00D95FC2"/>
    <w:rsid w:val="00D96C8C"/>
    <w:rsid w:val="00DA038C"/>
    <w:rsid w:val="00DA29A1"/>
    <w:rsid w:val="00DB0FAF"/>
    <w:rsid w:val="00DB5FF4"/>
    <w:rsid w:val="00DC5C23"/>
    <w:rsid w:val="00DC602F"/>
    <w:rsid w:val="00DC78DD"/>
    <w:rsid w:val="00DD231C"/>
    <w:rsid w:val="00DE59A1"/>
    <w:rsid w:val="00DF0A95"/>
    <w:rsid w:val="00DF2B09"/>
    <w:rsid w:val="00DF7CB9"/>
    <w:rsid w:val="00E11073"/>
    <w:rsid w:val="00E22B7C"/>
    <w:rsid w:val="00E248A4"/>
    <w:rsid w:val="00E33708"/>
    <w:rsid w:val="00E342BC"/>
    <w:rsid w:val="00E34A71"/>
    <w:rsid w:val="00E34EE5"/>
    <w:rsid w:val="00E36B48"/>
    <w:rsid w:val="00E41066"/>
    <w:rsid w:val="00E5318C"/>
    <w:rsid w:val="00E63A85"/>
    <w:rsid w:val="00E66A44"/>
    <w:rsid w:val="00E724F9"/>
    <w:rsid w:val="00E84A03"/>
    <w:rsid w:val="00E84ADE"/>
    <w:rsid w:val="00E9031B"/>
    <w:rsid w:val="00E95E6C"/>
    <w:rsid w:val="00EA01E6"/>
    <w:rsid w:val="00EA1065"/>
    <w:rsid w:val="00EA56C2"/>
    <w:rsid w:val="00EA76AE"/>
    <w:rsid w:val="00EC08BE"/>
    <w:rsid w:val="00EC2975"/>
    <w:rsid w:val="00ED7E1C"/>
    <w:rsid w:val="00EF0A04"/>
    <w:rsid w:val="00EF204C"/>
    <w:rsid w:val="00EF7405"/>
    <w:rsid w:val="00F14724"/>
    <w:rsid w:val="00F17B75"/>
    <w:rsid w:val="00F224B7"/>
    <w:rsid w:val="00F3049E"/>
    <w:rsid w:val="00F40C75"/>
    <w:rsid w:val="00F502D8"/>
    <w:rsid w:val="00F514A2"/>
    <w:rsid w:val="00F62F01"/>
    <w:rsid w:val="00F63BA1"/>
    <w:rsid w:val="00F82D4A"/>
    <w:rsid w:val="00F8370B"/>
    <w:rsid w:val="00F8514B"/>
    <w:rsid w:val="00F873F5"/>
    <w:rsid w:val="00F9601D"/>
    <w:rsid w:val="00F97153"/>
    <w:rsid w:val="00FA115A"/>
    <w:rsid w:val="00FA5825"/>
    <w:rsid w:val="00FA7BB5"/>
    <w:rsid w:val="00FB731D"/>
    <w:rsid w:val="00FD1722"/>
    <w:rsid w:val="00FE0D38"/>
    <w:rsid w:val="00FE4B48"/>
    <w:rsid w:val="00FE6ADA"/>
    <w:rsid w:val="00FF30F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5D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3566</Characters>
  <Application>Microsoft Macintosh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Petey</dc:creator>
  <cp:keywords/>
  <dc:description/>
  <cp:lastModifiedBy>Robert Buck</cp:lastModifiedBy>
  <cp:revision>14</cp:revision>
  <cp:lastPrinted>2016-03-14T20:16:00Z</cp:lastPrinted>
  <dcterms:created xsi:type="dcterms:W3CDTF">2016-08-15T20:49:00Z</dcterms:created>
  <dcterms:modified xsi:type="dcterms:W3CDTF">2017-06-21T18:46:00Z</dcterms:modified>
</cp:coreProperties>
</file>